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2365" w14:textId="689232BE" w:rsidR="00D15A05" w:rsidRPr="0085788B" w:rsidRDefault="00AF65BA" w:rsidP="006579D2">
      <w:pPr>
        <w:pStyle w:val="Heading1"/>
        <w:rPr>
          <w:rFonts w:cs="Arial"/>
          <w:sz w:val="20"/>
        </w:rPr>
      </w:pPr>
      <w:r>
        <w:rPr>
          <w:rFonts w:cs="Arial"/>
          <w:sz w:val="20"/>
        </w:rPr>
        <w:t>THE BOURNEMOUTH AND POOLE COLLEGE</w:t>
      </w:r>
      <w:r w:rsidR="00F02066" w:rsidRPr="0085788B">
        <w:rPr>
          <w:rFonts w:cs="Arial"/>
          <w:sz w:val="20"/>
        </w:rPr>
        <w:t xml:space="preserve"> </w:t>
      </w:r>
    </w:p>
    <w:p w14:paraId="1906D626" w14:textId="77777777" w:rsidR="00D15A05" w:rsidRPr="0085788B" w:rsidRDefault="00D15A05" w:rsidP="00D15A05">
      <w:pPr>
        <w:rPr>
          <w:rFonts w:ascii="Arial" w:hAnsi="Arial" w:cs="Arial"/>
          <w:b/>
          <w:sz w:val="20"/>
          <w:szCs w:val="20"/>
        </w:rPr>
      </w:pPr>
    </w:p>
    <w:p w14:paraId="0C30E404" w14:textId="242BBFDA" w:rsidR="00B633D8" w:rsidRPr="0085788B" w:rsidRDefault="001312C4" w:rsidP="00D15A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D15A05" w:rsidRPr="0085788B">
        <w:rPr>
          <w:rFonts w:ascii="Arial" w:hAnsi="Arial" w:cs="Arial"/>
          <w:b/>
          <w:sz w:val="20"/>
          <w:szCs w:val="20"/>
        </w:rPr>
        <w:t>MINUTES OF TH</w:t>
      </w:r>
      <w:r w:rsidR="00F87DAD" w:rsidRPr="0085788B">
        <w:rPr>
          <w:rFonts w:ascii="Arial" w:hAnsi="Arial" w:cs="Arial"/>
          <w:b/>
          <w:sz w:val="20"/>
          <w:szCs w:val="20"/>
        </w:rPr>
        <w:t xml:space="preserve">E </w:t>
      </w:r>
      <w:r w:rsidR="00F02066" w:rsidRPr="0085788B">
        <w:rPr>
          <w:rFonts w:ascii="Arial" w:hAnsi="Arial" w:cs="Arial"/>
          <w:b/>
          <w:sz w:val="20"/>
          <w:szCs w:val="20"/>
        </w:rPr>
        <w:t xml:space="preserve">SEARCH </w:t>
      </w:r>
      <w:r w:rsidR="00E46E9B">
        <w:rPr>
          <w:rFonts w:ascii="Arial" w:hAnsi="Arial" w:cs="Arial"/>
          <w:b/>
          <w:sz w:val="20"/>
          <w:szCs w:val="20"/>
        </w:rPr>
        <w:t xml:space="preserve">&amp; GOVERNANCE </w:t>
      </w:r>
      <w:r w:rsidR="00F02066" w:rsidRPr="0085788B">
        <w:rPr>
          <w:rFonts w:ascii="Arial" w:hAnsi="Arial" w:cs="Arial"/>
          <w:b/>
          <w:sz w:val="20"/>
          <w:szCs w:val="20"/>
        </w:rPr>
        <w:t xml:space="preserve">COMMITTEE </w:t>
      </w:r>
      <w:r w:rsidR="00AF65BA">
        <w:rPr>
          <w:rFonts w:ascii="Arial" w:hAnsi="Arial" w:cs="Arial"/>
          <w:b/>
          <w:sz w:val="20"/>
          <w:szCs w:val="20"/>
        </w:rPr>
        <w:t xml:space="preserve">MEETING </w:t>
      </w:r>
      <w:r w:rsidR="001501C2" w:rsidRPr="0085788B">
        <w:rPr>
          <w:rFonts w:ascii="Arial" w:hAnsi="Arial" w:cs="Arial"/>
          <w:b/>
          <w:sz w:val="20"/>
          <w:szCs w:val="20"/>
        </w:rPr>
        <w:t>HELD ON</w:t>
      </w:r>
      <w:r w:rsidR="003632EF" w:rsidRPr="0085788B">
        <w:rPr>
          <w:rFonts w:ascii="Arial" w:hAnsi="Arial" w:cs="Arial"/>
          <w:b/>
          <w:sz w:val="20"/>
          <w:szCs w:val="20"/>
        </w:rPr>
        <w:t xml:space="preserve"> </w:t>
      </w:r>
      <w:r w:rsidR="003D46C0">
        <w:rPr>
          <w:rFonts w:ascii="Arial" w:hAnsi="Arial" w:cs="Arial"/>
          <w:b/>
          <w:sz w:val="20"/>
          <w:szCs w:val="20"/>
        </w:rPr>
        <w:t>16 MAY</w:t>
      </w:r>
      <w:r w:rsidR="00C56333">
        <w:rPr>
          <w:rFonts w:ascii="Arial" w:hAnsi="Arial" w:cs="Arial"/>
          <w:b/>
          <w:sz w:val="20"/>
          <w:szCs w:val="20"/>
        </w:rPr>
        <w:t xml:space="preserve"> 2019</w:t>
      </w:r>
      <w:r w:rsidR="009B2AC5" w:rsidRPr="0085788B">
        <w:rPr>
          <w:rFonts w:ascii="Arial" w:hAnsi="Arial" w:cs="Arial"/>
          <w:b/>
          <w:sz w:val="20"/>
          <w:szCs w:val="20"/>
        </w:rPr>
        <w:t xml:space="preserve"> </w:t>
      </w:r>
    </w:p>
    <w:p w14:paraId="2F999569" w14:textId="77777777" w:rsidR="00D15A05" w:rsidRDefault="00D15A05" w:rsidP="00D15A05">
      <w:pPr>
        <w:rPr>
          <w:rFonts w:ascii="Arial" w:hAnsi="Arial" w:cs="Arial"/>
          <w:b/>
          <w:sz w:val="20"/>
          <w:szCs w:val="20"/>
        </w:rPr>
      </w:pPr>
    </w:p>
    <w:p w14:paraId="1CDA1ACB" w14:textId="77777777" w:rsidR="00D15A05" w:rsidRPr="0085788B" w:rsidRDefault="00D15A05" w:rsidP="00D15A05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835"/>
        <w:gridCol w:w="3685"/>
      </w:tblGrid>
      <w:tr w:rsidR="00AF65BA" w:rsidRPr="0085788B" w14:paraId="62804699" w14:textId="77777777" w:rsidTr="00AF65BA">
        <w:tc>
          <w:tcPr>
            <w:tcW w:w="2865" w:type="dxa"/>
          </w:tcPr>
          <w:p w14:paraId="2EC6A2DB" w14:textId="340318F5" w:rsidR="00AF65BA" w:rsidRPr="0085788B" w:rsidRDefault="00AF65BA" w:rsidP="00AF65BA">
            <w:pPr>
              <w:pStyle w:val="Heading1"/>
              <w:spacing w:line="240" w:lineRule="auto"/>
              <w:rPr>
                <w:rFonts w:cs="Arial"/>
                <w:sz w:val="20"/>
              </w:rPr>
            </w:pPr>
            <w:r w:rsidRPr="0085788B">
              <w:rPr>
                <w:rFonts w:cs="Arial"/>
                <w:sz w:val="20"/>
              </w:rPr>
              <w:t>Members Present:</w:t>
            </w:r>
          </w:p>
        </w:tc>
        <w:tc>
          <w:tcPr>
            <w:tcW w:w="2835" w:type="dxa"/>
          </w:tcPr>
          <w:p w14:paraId="1562682E" w14:textId="77777777" w:rsidR="00AF65BA" w:rsidRDefault="00AF65BA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B435E29" w14:textId="77777777" w:rsidR="00AF65BA" w:rsidRPr="0085788B" w:rsidRDefault="00AF65BA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0A1" w:rsidRPr="0085788B" w14:paraId="51BCAB3E" w14:textId="77777777" w:rsidTr="00AF65BA">
        <w:tc>
          <w:tcPr>
            <w:tcW w:w="2865" w:type="dxa"/>
          </w:tcPr>
          <w:p w14:paraId="7642B230" w14:textId="77777777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James Hampton</w:t>
            </w:r>
          </w:p>
        </w:tc>
        <w:tc>
          <w:tcPr>
            <w:tcW w:w="2835" w:type="dxa"/>
          </w:tcPr>
          <w:p w14:paraId="77BAD079" w14:textId="155698F4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 and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</w:tc>
        <w:tc>
          <w:tcPr>
            <w:tcW w:w="3685" w:type="dxa"/>
          </w:tcPr>
          <w:p w14:paraId="54DCA7AB" w14:textId="42416904" w:rsidR="00D040A1" w:rsidRPr="0085788B" w:rsidRDefault="00D040A1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0A1" w:rsidRPr="0085788B" w14:paraId="7F07A0D6" w14:textId="77777777" w:rsidTr="00AF65BA">
        <w:trPr>
          <w:trHeight w:val="250"/>
        </w:trPr>
        <w:tc>
          <w:tcPr>
            <w:tcW w:w="2865" w:type="dxa"/>
          </w:tcPr>
          <w:p w14:paraId="4E024BE7" w14:textId="6921D8C3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Caroline Foster</w:t>
            </w:r>
          </w:p>
        </w:tc>
        <w:tc>
          <w:tcPr>
            <w:tcW w:w="2835" w:type="dxa"/>
          </w:tcPr>
          <w:p w14:paraId="4926C9B7" w14:textId="2DCCC027" w:rsidR="00D040A1" w:rsidRPr="0085788B" w:rsidRDefault="00D040A1" w:rsidP="00D0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</w:t>
            </w:r>
          </w:p>
        </w:tc>
        <w:tc>
          <w:tcPr>
            <w:tcW w:w="3685" w:type="dxa"/>
          </w:tcPr>
          <w:p w14:paraId="7015416D" w14:textId="1C7D1B86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0A1" w:rsidRPr="0085788B" w14:paraId="4F922CAB" w14:textId="77777777" w:rsidTr="00AF65BA">
        <w:trPr>
          <w:trHeight w:val="162"/>
        </w:trPr>
        <w:tc>
          <w:tcPr>
            <w:tcW w:w="2865" w:type="dxa"/>
          </w:tcPr>
          <w:p w14:paraId="62B22940" w14:textId="389261A4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Diane Grannell</w:t>
            </w:r>
          </w:p>
        </w:tc>
        <w:tc>
          <w:tcPr>
            <w:tcW w:w="2835" w:type="dxa"/>
          </w:tcPr>
          <w:p w14:paraId="67E571A9" w14:textId="6782EBAF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Member and </w:t>
            </w:r>
            <w:r w:rsidRPr="0085788B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3685" w:type="dxa"/>
          </w:tcPr>
          <w:p w14:paraId="6846526F" w14:textId="77777777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0A1" w:rsidRPr="0085788B" w14:paraId="0272A67F" w14:textId="77777777" w:rsidTr="00AF65BA">
        <w:trPr>
          <w:trHeight w:val="171"/>
        </w:trPr>
        <w:tc>
          <w:tcPr>
            <w:tcW w:w="2865" w:type="dxa"/>
          </w:tcPr>
          <w:p w14:paraId="35C87044" w14:textId="23C3DE6B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Angela Rowley </w:t>
            </w:r>
          </w:p>
        </w:tc>
        <w:tc>
          <w:tcPr>
            <w:tcW w:w="2835" w:type="dxa"/>
          </w:tcPr>
          <w:p w14:paraId="6587B9DE" w14:textId="249D4B32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Board Member</w:t>
            </w:r>
          </w:p>
        </w:tc>
        <w:tc>
          <w:tcPr>
            <w:tcW w:w="3685" w:type="dxa"/>
          </w:tcPr>
          <w:p w14:paraId="22F25955" w14:textId="0695936A" w:rsidR="00D040A1" w:rsidRPr="0085788B" w:rsidRDefault="00A505F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</w:tr>
      <w:tr w:rsidR="00AF65BA" w:rsidRPr="0085788B" w14:paraId="28E70E28" w14:textId="77777777" w:rsidTr="00AF65BA">
        <w:trPr>
          <w:trHeight w:val="207"/>
        </w:trPr>
        <w:tc>
          <w:tcPr>
            <w:tcW w:w="2865" w:type="dxa"/>
          </w:tcPr>
          <w:p w14:paraId="39F2DBD5" w14:textId="77777777" w:rsidR="00AF65BA" w:rsidRDefault="00AF65BA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E85352" w14:textId="77777777" w:rsidR="00AF65BA" w:rsidRPr="0085788B" w:rsidRDefault="00AF65BA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FD13B91" w14:textId="77777777" w:rsidR="00AF65BA" w:rsidRPr="0085788B" w:rsidRDefault="00AF65BA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0A1" w:rsidRPr="0085788B" w14:paraId="2A3A9562" w14:textId="77777777" w:rsidTr="00AF65BA">
        <w:trPr>
          <w:trHeight w:val="207"/>
        </w:trPr>
        <w:tc>
          <w:tcPr>
            <w:tcW w:w="2865" w:type="dxa"/>
          </w:tcPr>
          <w:p w14:paraId="17076264" w14:textId="7E172B91" w:rsidR="00D040A1" w:rsidRPr="0085788B" w:rsidRDefault="00AF65BA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Members </w:t>
            </w:r>
            <w:r w:rsidR="00D040A1" w:rsidRPr="0085788B">
              <w:rPr>
                <w:rFonts w:ascii="Arial" w:hAnsi="Arial" w:cs="Arial"/>
                <w:b/>
                <w:sz w:val="20"/>
                <w:szCs w:val="20"/>
              </w:rPr>
              <w:t>In Attendance:</w:t>
            </w:r>
          </w:p>
        </w:tc>
        <w:tc>
          <w:tcPr>
            <w:tcW w:w="2835" w:type="dxa"/>
          </w:tcPr>
          <w:p w14:paraId="115658DE" w14:textId="77777777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9BFB84" w14:textId="77777777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C0" w:rsidRPr="0085788B" w14:paraId="657FD5E6" w14:textId="77777777" w:rsidTr="00AF65BA">
        <w:trPr>
          <w:trHeight w:val="284"/>
        </w:trPr>
        <w:tc>
          <w:tcPr>
            <w:tcW w:w="2865" w:type="dxa"/>
          </w:tcPr>
          <w:p w14:paraId="433D53D5" w14:textId="743DB90F" w:rsidR="003D46C0" w:rsidRPr="0085788B" w:rsidRDefault="003D46C0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Ford </w:t>
            </w:r>
          </w:p>
        </w:tc>
        <w:tc>
          <w:tcPr>
            <w:tcW w:w="2835" w:type="dxa"/>
          </w:tcPr>
          <w:p w14:paraId="22C5E088" w14:textId="7EF172DA" w:rsidR="003D46C0" w:rsidRPr="0085788B" w:rsidRDefault="003D46C0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Member </w:t>
            </w:r>
          </w:p>
        </w:tc>
        <w:tc>
          <w:tcPr>
            <w:tcW w:w="3685" w:type="dxa"/>
          </w:tcPr>
          <w:p w14:paraId="1C438631" w14:textId="77777777" w:rsidR="003D46C0" w:rsidRPr="0085788B" w:rsidRDefault="003D46C0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0A1" w:rsidRPr="0085788B" w14:paraId="2FA727A4" w14:textId="77777777" w:rsidTr="00AF65BA">
        <w:trPr>
          <w:trHeight w:val="284"/>
        </w:trPr>
        <w:tc>
          <w:tcPr>
            <w:tcW w:w="2865" w:type="dxa"/>
          </w:tcPr>
          <w:p w14:paraId="1D2E4FB7" w14:textId="4CFE776F" w:rsidR="00D040A1" w:rsidRPr="0085788B" w:rsidRDefault="00D040A1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Marianne Barnard</w:t>
            </w:r>
          </w:p>
        </w:tc>
        <w:tc>
          <w:tcPr>
            <w:tcW w:w="2835" w:type="dxa"/>
          </w:tcPr>
          <w:p w14:paraId="14B4CEFD" w14:textId="57321F30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Clerk to the Corporation</w:t>
            </w:r>
          </w:p>
        </w:tc>
        <w:tc>
          <w:tcPr>
            <w:tcW w:w="3685" w:type="dxa"/>
          </w:tcPr>
          <w:p w14:paraId="77757987" w14:textId="77777777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AA3AA" w14:textId="77777777" w:rsidR="00D15A05" w:rsidRPr="0085788B" w:rsidRDefault="00D15A05" w:rsidP="00D15A05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2FB58820" w14:textId="77777777" w:rsidR="00CF451A" w:rsidRPr="0085788B" w:rsidRDefault="00CF451A" w:rsidP="00350F68">
      <w:pPr>
        <w:pStyle w:val="NormalWeb"/>
        <w:spacing w:before="0" w:beforeAutospacing="0" w:after="120" w:afterAutospacing="0" w:line="240" w:lineRule="auto"/>
        <w:rPr>
          <w:rFonts w:ascii="Arial" w:hAnsi="Arial" w:cs="Arial"/>
          <w:b/>
          <w:sz w:val="20"/>
          <w:szCs w:val="20"/>
        </w:rPr>
      </w:pPr>
      <w:r w:rsidRPr="0085788B">
        <w:rPr>
          <w:rFonts w:ascii="Arial" w:hAnsi="Arial" w:cs="Arial"/>
          <w:b/>
          <w:sz w:val="20"/>
          <w:szCs w:val="20"/>
        </w:rPr>
        <w:t>PART A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7200"/>
        <w:gridCol w:w="1021"/>
      </w:tblGrid>
      <w:tr w:rsidR="00D15A05" w:rsidRPr="0085788B" w14:paraId="66B35846" w14:textId="77777777" w:rsidTr="00D040A1">
        <w:tc>
          <w:tcPr>
            <w:tcW w:w="1164" w:type="dxa"/>
          </w:tcPr>
          <w:p w14:paraId="62340585" w14:textId="0CCDBFC3" w:rsidR="00D15A05" w:rsidRPr="0085788B" w:rsidRDefault="00D040A1" w:rsidP="003D46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46C0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-1819</w:t>
            </w:r>
          </w:p>
        </w:tc>
        <w:tc>
          <w:tcPr>
            <w:tcW w:w="7200" w:type="dxa"/>
          </w:tcPr>
          <w:p w14:paraId="00C4AD9D" w14:textId="77777777" w:rsidR="00D15A05" w:rsidRPr="0085788B" w:rsidRDefault="00F02066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144521E6" w14:textId="39D1D1B3" w:rsidR="004579E4" w:rsidRPr="0085788B" w:rsidRDefault="00A83485" w:rsidP="0087397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788B">
              <w:rPr>
                <w:rFonts w:ascii="Arial" w:hAnsi="Arial" w:cs="Arial"/>
                <w:bCs/>
                <w:sz w:val="20"/>
                <w:szCs w:val="20"/>
              </w:rPr>
              <w:t xml:space="preserve">Apologies were received from </w:t>
            </w:r>
            <w:r w:rsidR="00FD6F8B">
              <w:rPr>
                <w:rFonts w:ascii="Arial" w:hAnsi="Arial" w:cs="Arial"/>
                <w:bCs/>
                <w:sz w:val="20"/>
                <w:szCs w:val="20"/>
              </w:rPr>
              <w:t>Angela Rowley</w:t>
            </w:r>
            <w:r w:rsidRPr="0085788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21" w:type="dxa"/>
          </w:tcPr>
          <w:p w14:paraId="3B32416F" w14:textId="77777777"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50C3E" w14:textId="77777777"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14:paraId="524E4428" w14:textId="77777777" w:rsidTr="00D040A1">
        <w:tc>
          <w:tcPr>
            <w:tcW w:w="1164" w:type="dxa"/>
          </w:tcPr>
          <w:p w14:paraId="094E66A6" w14:textId="34073320" w:rsidR="006579D2" w:rsidRPr="0085788B" w:rsidRDefault="00D040A1" w:rsidP="003D46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46C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-1819</w:t>
            </w:r>
          </w:p>
        </w:tc>
        <w:tc>
          <w:tcPr>
            <w:tcW w:w="7200" w:type="dxa"/>
          </w:tcPr>
          <w:p w14:paraId="1FC4B364" w14:textId="77777777" w:rsidR="006579D2" w:rsidRPr="0085788B" w:rsidRDefault="006579D2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DECLARATIONS OF INTEREST</w:t>
            </w:r>
          </w:p>
          <w:p w14:paraId="5822C8EF" w14:textId="5FC26EAF" w:rsidR="006579D2" w:rsidRPr="0085788B" w:rsidRDefault="00AE53BB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There were no declarations of interest.</w:t>
            </w:r>
          </w:p>
        </w:tc>
        <w:tc>
          <w:tcPr>
            <w:tcW w:w="1021" w:type="dxa"/>
          </w:tcPr>
          <w:p w14:paraId="49836F36" w14:textId="77777777" w:rsidR="006579D2" w:rsidRPr="0085788B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14:paraId="2D8FA700" w14:textId="77777777" w:rsidTr="00D040A1">
        <w:tc>
          <w:tcPr>
            <w:tcW w:w="1164" w:type="dxa"/>
          </w:tcPr>
          <w:p w14:paraId="1F998EB2" w14:textId="3D85D988" w:rsidR="006579D2" w:rsidRPr="0085788B" w:rsidRDefault="00D040A1" w:rsidP="003D46C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46C0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-1819</w:t>
            </w:r>
          </w:p>
        </w:tc>
        <w:tc>
          <w:tcPr>
            <w:tcW w:w="7200" w:type="dxa"/>
          </w:tcPr>
          <w:p w14:paraId="6104062C" w14:textId="77777777" w:rsidR="004F1420" w:rsidRPr="0085788B" w:rsidRDefault="006579D2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MINU</w:t>
            </w:r>
            <w:r w:rsidR="008A2AF5" w:rsidRPr="0085788B">
              <w:rPr>
                <w:rFonts w:ascii="Arial" w:hAnsi="Arial" w:cs="Arial"/>
                <w:b/>
                <w:sz w:val="20"/>
                <w:szCs w:val="20"/>
              </w:rPr>
              <w:t>TES OF LAST MEETING</w:t>
            </w:r>
          </w:p>
          <w:p w14:paraId="726DB912" w14:textId="7F995292" w:rsidR="006579D2" w:rsidRPr="0085788B" w:rsidRDefault="00B6624B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The minutes of the </w:t>
            </w:r>
            <w:r w:rsidR="00724205">
              <w:rPr>
                <w:rFonts w:ascii="Arial" w:hAnsi="Arial" w:cs="Arial"/>
                <w:sz w:val="20"/>
                <w:szCs w:val="20"/>
              </w:rPr>
              <w:t xml:space="preserve">Search Committee </w:t>
            </w:r>
            <w:r w:rsidRPr="0085788B">
              <w:rPr>
                <w:rFonts w:ascii="Arial" w:hAnsi="Arial" w:cs="Arial"/>
                <w:sz w:val="20"/>
                <w:szCs w:val="20"/>
              </w:rPr>
              <w:t>meeting</w:t>
            </w:r>
            <w:r w:rsidR="005E32E5" w:rsidRPr="0085788B">
              <w:rPr>
                <w:rFonts w:ascii="Arial" w:hAnsi="Arial" w:cs="Arial"/>
                <w:sz w:val="20"/>
                <w:szCs w:val="20"/>
              </w:rPr>
              <w:t xml:space="preserve"> held on </w:t>
            </w:r>
            <w:r w:rsidR="0005605F">
              <w:rPr>
                <w:rFonts w:ascii="Arial" w:hAnsi="Arial" w:cs="Arial"/>
                <w:sz w:val="20"/>
                <w:szCs w:val="20"/>
              </w:rPr>
              <w:t>7 February 2019</w:t>
            </w:r>
            <w:r w:rsidR="00E42CA5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6AF" w:rsidRPr="0085788B">
              <w:rPr>
                <w:rFonts w:ascii="Arial" w:hAnsi="Arial" w:cs="Arial"/>
                <w:sz w:val="20"/>
                <w:szCs w:val="20"/>
              </w:rPr>
              <w:t xml:space="preserve">were confirmed as an accurate </w:t>
            </w:r>
            <w:r w:rsidR="004C2091">
              <w:rPr>
                <w:rFonts w:ascii="Arial" w:hAnsi="Arial" w:cs="Arial"/>
                <w:sz w:val="20"/>
                <w:szCs w:val="20"/>
              </w:rPr>
              <w:t>record</w:t>
            </w:r>
            <w:r w:rsidRPr="008578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61E7BD" w14:textId="325E2358" w:rsidR="00436580" w:rsidRPr="0085788B" w:rsidRDefault="00E9448D" w:rsidP="0005605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273718" w:rsidRPr="0085788B">
              <w:rPr>
                <w:rFonts w:ascii="Arial" w:hAnsi="Arial" w:cs="Arial"/>
                <w:sz w:val="20"/>
                <w:szCs w:val="20"/>
              </w:rPr>
              <w:t>T</w:t>
            </w:r>
            <w:r w:rsidR="00A505F1">
              <w:rPr>
                <w:rFonts w:ascii="Arial" w:hAnsi="Arial" w:cs="Arial"/>
                <w:sz w:val="20"/>
                <w:szCs w:val="20"/>
              </w:rPr>
              <w:t>he committee</w:t>
            </w:r>
            <w:r w:rsidR="00273718" w:rsidRPr="0085788B">
              <w:rPr>
                <w:rFonts w:ascii="Arial" w:hAnsi="Arial" w:cs="Arial"/>
                <w:sz w:val="20"/>
                <w:szCs w:val="20"/>
              </w:rPr>
              <w:t xml:space="preserve"> approve</w:t>
            </w:r>
            <w:r w:rsidR="00A505F1">
              <w:rPr>
                <w:rFonts w:ascii="Arial" w:hAnsi="Arial" w:cs="Arial"/>
                <w:sz w:val="20"/>
                <w:szCs w:val="20"/>
              </w:rPr>
              <w:t>d</w:t>
            </w:r>
            <w:r w:rsidR="00273718" w:rsidRPr="0085788B">
              <w:rPr>
                <w:rFonts w:ascii="Arial" w:hAnsi="Arial" w:cs="Arial"/>
                <w:sz w:val="20"/>
                <w:szCs w:val="20"/>
              </w:rPr>
              <w:t xml:space="preserve"> the minutes</w:t>
            </w:r>
            <w:r w:rsidR="00876FA7" w:rsidRPr="0085788B">
              <w:rPr>
                <w:rFonts w:ascii="Arial" w:hAnsi="Arial" w:cs="Arial"/>
                <w:sz w:val="20"/>
                <w:szCs w:val="20"/>
              </w:rPr>
              <w:t xml:space="preserve"> of the meeting </w:t>
            </w:r>
            <w:r w:rsidR="003E1141" w:rsidRPr="0085788B">
              <w:rPr>
                <w:rFonts w:ascii="Arial" w:hAnsi="Arial" w:cs="Arial"/>
                <w:sz w:val="20"/>
                <w:szCs w:val="20"/>
              </w:rPr>
              <w:t xml:space="preserve">held </w:t>
            </w:r>
            <w:r w:rsidR="00876FA7" w:rsidRPr="0085788B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05605F">
              <w:rPr>
                <w:rFonts w:ascii="Arial" w:hAnsi="Arial" w:cs="Arial"/>
                <w:sz w:val="20"/>
                <w:szCs w:val="20"/>
              </w:rPr>
              <w:t>7 February 2019.</w:t>
            </w:r>
          </w:p>
        </w:tc>
        <w:tc>
          <w:tcPr>
            <w:tcW w:w="1021" w:type="dxa"/>
          </w:tcPr>
          <w:p w14:paraId="250435C6" w14:textId="77777777" w:rsidR="006579D2" w:rsidRPr="0085788B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14:paraId="40F5141A" w14:textId="77777777" w:rsidTr="00D040A1">
        <w:tc>
          <w:tcPr>
            <w:tcW w:w="1164" w:type="dxa"/>
          </w:tcPr>
          <w:p w14:paraId="7B067C12" w14:textId="3AE9B396" w:rsidR="006579D2" w:rsidRPr="0085788B" w:rsidRDefault="00D040A1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46C0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-1819</w:t>
            </w:r>
          </w:p>
          <w:p w14:paraId="42D2ACE9" w14:textId="77777777" w:rsidR="006579D2" w:rsidRPr="0085788B" w:rsidRDefault="006579D2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27402F8D" w14:textId="2BA019C4" w:rsidR="006579D2" w:rsidRPr="0085788B" w:rsidRDefault="006579D2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MATTERS ARISING</w:t>
            </w:r>
            <w:r w:rsidR="00EE7F6E" w:rsidRPr="0085788B">
              <w:rPr>
                <w:rFonts w:ascii="Arial" w:hAnsi="Arial" w:cs="Arial"/>
                <w:b/>
                <w:sz w:val="20"/>
                <w:szCs w:val="20"/>
              </w:rPr>
              <w:t xml:space="preserve"> AND SEARCH </w:t>
            </w:r>
            <w:r w:rsidR="00E46E9B">
              <w:rPr>
                <w:rFonts w:ascii="Arial" w:hAnsi="Arial" w:cs="Arial"/>
                <w:b/>
                <w:sz w:val="20"/>
                <w:szCs w:val="20"/>
              </w:rPr>
              <w:t xml:space="preserve">&amp; GOVERNANCE COMMITTEE </w:t>
            </w:r>
            <w:r w:rsidR="00EE7F6E" w:rsidRPr="0085788B">
              <w:rPr>
                <w:rFonts w:ascii="Arial" w:hAnsi="Arial" w:cs="Arial"/>
                <w:b/>
                <w:sz w:val="20"/>
                <w:szCs w:val="20"/>
              </w:rPr>
              <w:t>TRACKER</w:t>
            </w:r>
          </w:p>
          <w:p w14:paraId="6B0CF9BD" w14:textId="607EB771" w:rsidR="0074488F" w:rsidRDefault="0001272D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The</w:t>
            </w:r>
            <w:r w:rsidR="00A505F1">
              <w:rPr>
                <w:rFonts w:ascii="Arial" w:hAnsi="Arial" w:cs="Arial"/>
                <w:sz w:val="20"/>
                <w:szCs w:val="20"/>
              </w:rPr>
              <w:t xml:space="preserve"> latest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F718D0" w:rsidRPr="0085788B">
              <w:rPr>
                <w:rFonts w:ascii="Arial" w:hAnsi="Arial" w:cs="Arial"/>
                <w:sz w:val="20"/>
                <w:szCs w:val="20"/>
              </w:rPr>
              <w:t>racker was reviewed by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14E" w:rsidRPr="0085788B"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 w:rsidR="00A84BEF">
              <w:rPr>
                <w:rFonts w:ascii="Arial" w:hAnsi="Arial" w:cs="Arial"/>
                <w:sz w:val="20"/>
                <w:szCs w:val="20"/>
              </w:rPr>
              <w:t>M</w:t>
            </w:r>
            <w:r w:rsidR="00F718D0" w:rsidRPr="0085788B">
              <w:rPr>
                <w:rFonts w:ascii="Arial" w:hAnsi="Arial" w:cs="Arial"/>
                <w:sz w:val="20"/>
                <w:szCs w:val="20"/>
              </w:rPr>
              <w:t>embers</w:t>
            </w:r>
            <w:r w:rsidR="00AD643F" w:rsidRPr="0085788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5D987172" w14:textId="6A3173F7" w:rsidR="00394D22" w:rsidRPr="0085788B" w:rsidRDefault="00394D22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724205">
              <w:rPr>
                <w:rFonts w:ascii="Arial" w:hAnsi="Arial" w:cs="Arial"/>
                <w:sz w:val="20"/>
                <w:szCs w:val="20"/>
              </w:rPr>
              <w:t>C</w:t>
            </w:r>
            <w:r w:rsidR="00FE0778">
              <w:rPr>
                <w:rFonts w:ascii="Arial" w:hAnsi="Arial" w:cs="Arial"/>
                <w:sz w:val="20"/>
                <w:szCs w:val="20"/>
              </w:rPr>
              <w:t xml:space="preserve">ommittee </w:t>
            </w:r>
            <w:r w:rsidR="00724205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FE0778">
              <w:rPr>
                <w:rFonts w:ascii="Arial" w:hAnsi="Arial" w:cs="Arial"/>
                <w:sz w:val="20"/>
                <w:szCs w:val="20"/>
              </w:rPr>
              <w:t>noted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 the latest tracker. </w:t>
            </w:r>
          </w:p>
        </w:tc>
        <w:tc>
          <w:tcPr>
            <w:tcW w:w="1021" w:type="dxa"/>
          </w:tcPr>
          <w:p w14:paraId="690E52B4" w14:textId="77777777" w:rsidR="00EE01F7" w:rsidRPr="0085788B" w:rsidRDefault="00EE01F7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7B3EE" w14:textId="77777777"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EAAEC" w14:textId="77777777"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FE412" w14:textId="77777777"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512F5" w14:textId="5F7FB73C"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14:paraId="7CE371CD" w14:textId="77777777" w:rsidTr="00D040A1">
        <w:tc>
          <w:tcPr>
            <w:tcW w:w="1164" w:type="dxa"/>
          </w:tcPr>
          <w:p w14:paraId="457EDE4F" w14:textId="23FD2B42" w:rsidR="006579D2" w:rsidRPr="0085788B" w:rsidRDefault="00D040A1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46C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-1819</w:t>
            </w:r>
          </w:p>
          <w:p w14:paraId="2F234F92" w14:textId="77777777"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8B069D4" w14:textId="77777777"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2D8E965" w14:textId="77777777"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67E996F" w14:textId="77777777"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1D13E0B" w14:textId="77777777" w:rsidR="009C7DD1" w:rsidRPr="0085788B" w:rsidRDefault="009C7DD1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3461C9E" w14:textId="77777777" w:rsidR="00602121" w:rsidRPr="0085788B" w:rsidRDefault="0060212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48D2D" w14:textId="77777777" w:rsidR="008A2AF5" w:rsidRPr="0085788B" w:rsidRDefault="00F87DAD" w:rsidP="008A2AF5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8BE89" w14:textId="77777777"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24750" w14:textId="77777777"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6B516" w14:textId="77777777" w:rsidR="00602121" w:rsidRPr="0085788B" w:rsidRDefault="00602121" w:rsidP="0060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DCB7B" w14:textId="77777777" w:rsidR="008A2AF5" w:rsidRPr="0085788B" w:rsidRDefault="008A2AF5" w:rsidP="00E42C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1751490" w14:textId="77777777"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CB71F" w14:textId="77777777" w:rsidR="008F2CC1" w:rsidRPr="0085788B" w:rsidRDefault="008F2CC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9E32C" w14:textId="77777777"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7CBCF0B0" w14:textId="3AA6F707" w:rsidR="00970655" w:rsidRDefault="00F87DAD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REVIEW BOARD MEMBERSHIP</w:t>
            </w:r>
            <w:r w:rsidR="00D040A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5788B">
              <w:rPr>
                <w:rFonts w:ascii="Arial" w:hAnsi="Arial" w:cs="Arial"/>
                <w:b/>
                <w:sz w:val="20"/>
                <w:szCs w:val="20"/>
              </w:rPr>
              <w:t>RECRUITMENT STRATEGY</w:t>
            </w:r>
            <w:r w:rsidR="00E66DCA" w:rsidRPr="00857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40A1">
              <w:rPr>
                <w:rFonts w:ascii="Arial" w:hAnsi="Arial" w:cs="Arial"/>
                <w:b/>
                <w:sz w:val="20"/>
                <w:szCs w:val="20"/>
              </w:rPr>
              <w:t>AND SKILLS AUDIT</w:t>
            </w:r>
          </w:p>
          <w:p w14:paraId="520E1D16" w14:textId="5C5843F6" w:rsidR="003D46C0" w:rsidRPr="003D46C0" w:rsidRDefault="003D46C0" w:rsidP="003D46C0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3D46C0">
              <w:rPr>
                <w:b/>
                <w:sz w:val="20"/>
                <w:szCs w:val="20"/>
              </w:rPr>
              <w:t>To review the Board &amp; Committee Membership Overview</w:t>
            </w:r>
          </w:p>
          <w:p w14:paraId="08E41FB8" w14:textId="77777777" w:rsidR="00DC284A" w:rsidRDefault="003D46C0" w:rsidP="003D46C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6C0">
              <w:rPr>
                <w:rFonts w:ascii="Arial" w:hAnsi="Arial" w:cs="Arial"/>
                <w:sz w:val="20"/>
                <w:szCs w:val="20"/>
              </w:rPr>
              <w:t>Members reviewed the Board &amp; Committee Membership Overview document</w:t>
            </w:r>
            <w:r w:rsidR="00DC284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BB45761" w14:textId="6F50C6B6" w:rsidR="003D46C0" w:rsidRPr="003D46C0" w:rsidRDefault="003D46C0" w:rsidP="003D46C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6C0">
              <w:rPr>
                <w:rFonts w:ascii="Arial" w:hAnsi="Arial" w:cs="Arial"/>
                <w:sz w:val="20"/>
                <w:szCs w:val="20"/>
              </w:rPr>
              <w:t xml:space="preserve">It was noted that </w:t>
            </w:r>
            <w:r w:rsidR="00135271" w:rsidRPr="003D46C0">
              <w:rPr>
                <w:rFonts w:ascii="Arial" w:hAnsi="Arial" w:cs="Arial"/>
                <w:sz w:val="20"/>
                <w:szCs w:val="20"/>
              </w:rPr>
              <w:t>recruitment of two new Student Board Members to co</w:t>
            </w:r>
            <w:r w:rsidR="00135271">
              <w:rPr>
                <w:rFonts w:ascii="Arial" w:hAnsi="Arial" w:cs="Arial"/>
                <w:sz w:val="20"/>
                <w:szCs w:val="20"/>
              </w:rPr>
              <w:t>mmence in the autumn term 2019 was underway,</w:t>
            </w:r>
            <w:r w:rsidR="00135271" w:rsidRPr="003D46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271">
              <w:rPr>
                <w:rFonts w:ascii="Arial" w:hAnsi="Arial" w:cs="Arial"/>
                <w:sz w:val="20"/>
                <w:szCs w:val="20"/>
              </w:rPr>
              <w:t>two interviews had taken place and two further interviews w</w:t>
            </w:r>
            <w:r w:rsidR="00B63F29">
              <w:rPr>
                <w:rFonts w:ascii="Arial" w:hAnsi="Arial" w:cs="Arial"/>
                <w:sz w:val="20"/>
                <w:szCs w:val="20"/>
              </w:rPr>
              <w:t>ould take</w:t>
            </w:r>
            <w:r w:rsidR="00135271">
              <w:rPr>
                <w:rFonts w:ascii="Arial" w:hAnsi="Arial" w:cs="Arial"/>
                <w:sz w:val="20"/>
                <w:szCs w:val="20"/>
              </w:rPr>
              <w:t xml:space="preserve"> place on Friday 17 May</w:t>
            </w:r>
            <w:r w:rsidR="00DC284A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13527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3F29">
              <w:rPr>
                <w:rFonts w:ascii="Arial" w:hAnsi="Arial" w:cs="Arial"/>
                <w:sz w:val="20"/>
                <w:szCs w:val="20"/>
              </w:rPr>
              <w:t>Following the interviews</w:t>
            </w:r>
            <w:r w:rsidR="00A808B4">
              <w:rPr>
                <w:rFonts w:ascii="Arial" w:hAnsi="Arial" w:cs="Arial"/>
                <w:sz w:val="20"/>
                <w:szCs w:val="20"/>
              </w:rPr>
              <w:t>,</w:t>
            </w:r>
            <w:r w:rsidR="00B63F29">
              <w:rPr>
                <w:rFonts w:ascii="Arial" w:hAnsi="Arial" w:cs="Arial"/>
                <w:sz w:val="20"/>
                <w:szCs w:val="20"/>
              </w:rPr>
              <w:t xml:space="preserve"> one Further Education Student Board Member and one Higher Education Student Board Member</w:t>
            </w:r>
            <w:r w:rsidR="00A808B4">
              <w:rPr>
                <w:rFonts w:ascii="Arial" w:hAnsi="Arial" w:cs="Arial"/>
                <w:sz w:val="20"/>
                <w:szCs w:val="20"/>
              </w:rPr>
              <w:t>,</w:t>
            </w:r>
            <w:r w:rsidR="00B63F29">
              <w:rPr>
                <w:rFonts w:ascii="Arial" w:hAnsi="Arial" w:cs="Arial"/>
                <w:sz w:val="20"/>
                <w:szCs w:val="20"/>
              </w:rPr>
              <w:t xml:space="preserve"> would be appointed. </w:t>
            </w:r>
            <w:r w:rsidR="0013527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A2A513" w14:textId="15AF7CAE" w:rsidR="00B63F29" w:rsidRDefault="005C7C45" w:rsidP="003D46C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Search Committee considered a potential new Board Member, Dan T</w:t>
            </w:r>
            <w:r w:rsidR="00B63F29">
              <w:rPr>
                <w:rFonts w:ascii="Arial" w:hAnsi="Arial" w:cs="Arial"/>
                <w:sz w:val="20"/>
                <w:szCs w:val="20"/>
              </w:rPr>
              <w:t>out.  It was noted that the Principal, Chair and Clerk had met with the applicant</w:t>
            </w:r>
            <w:r w:rsidR="00A808B4">
              <w:rPr>
                <w:rFonts w:ascii="Arial" w:hAnsi="Arial" w:cs="Arial"/>
                <w:sz w:val="20"/>
                <w:szCs w:val="20"/>
              </w:rPr>
              <w:t xml:space="preserve"> recently</w:t>
            </w:r>
            <w:r w:rsidR="00B63F29">
              <w:rPr>
                <w:rFonts w:ascii="Arial" w:hAnsi="Arial" w:cs="Arial"/>
                <w:sz w:val="20"/>
                <w:szCs w:val="20"/>
              </w:rPr>
              <w:t>.  T</w:t>
            </w:r>
            <w:r w:rsidR="0093294E">
              <w:rPr>
                <w:rFonts w:ascii="Arial" w:hAnsi="Arial" w:cs="Arial"/>
                <w:sz w:val="20"/>
                <w:szCs w:val="20"/>
              </w:rPr>
              <w:t xml:space="preserve">he committee agreed to recommend </w:t>
            </w:r>
            <w:r w:rsidR="00B63F29">
              <w:rPr>
                <w:rFonts w:ascii="Arial" w:hAnsi="Arial" w:cs="Arial"/>
                <w:sz w:val="20"/>
                <w:szCs w:val="20"/>
              </w:rPr>
              <w:t>his appointment, for approval by</w:t>
            </w:r>
            <w:r w:rsidR="0093294E">
              <w:rPr>
                <w:rFonts w:ascii="Arial" w:hAnsi="Arial" w:cs="Arial"/>
                <w:sz w:val="20"/>
                <w:szCs w:val="20"/>
              </w:rPr>
              <w:t xml:space="preserve"> the Board.</w:t>
            </w:r>
          </w:p>
          <w:p w14:paraId="33BCF083" w14:textId="20C737AC" w:rsidR="00B63F29" w:rsidRDefault="005C7C45" w:rsidP="003D46C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 MINUTE</w:t>
            </w:r>
            <w:r w:rsidR="00A808B4">
              <w:rPr>
                <w:rFonts w:ascii="Arial" w:hAnsi="Arial" w:cs="Arial"/>
                <w:sz w:val="20"/>
                <w:szCs w:val="20"/>
              </w:rPr>
              <w:t xml:space="preserve"> NOTED </w:t>
            </w:r>
          </w:p>
          <w:p w14:paraId="62110EB1" w14:textId="77777777" w:rsidR="00B63F29" w:rsidRPr="003D46C0" w:rsidRDefault="00B63F29" w:rsidP="003D46C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5F7EB2" w14:textId="027EB67A" w:rsidR="003D46C0" w:rsidRDefault="003D46C0" w:rsidP="003D46C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6C0">
              <w:rPr>
                <w:rFonts w:ascii="Arial" w:hAnsi="Arial" w:cs="Arial"/>
                <w:b/>
                <w:sz w:val="20"/>
                <w:szCs w:val="20"/>
              </w:rPr>
              <w:lastRenderedPageBreak/>
              <w:t>ii)</w:t>
            </w:r>
            <w:r w:rsidRPr="003D46C0">
              <w:rPr>
                <w:rFonts w:ascii="Arial" w:hAnsi="Arial" w:cs="Arial"/>
                <w:b/>
                <w:sz w:val="20"/>
                <w:szCs w:val="20"/>
              </w:rPr>
              <w:tab/>
              <w:t>To review the Board &amp; Committee Membership draft plan for 2019/2020</w:t>
            </w:r>
          </w:p>
          <w:p w14:paraId="75FCD157" w14:textId="5B1A8093" w:rsidR="003949CA" w:rsidRDefault="00135271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271">
              <w:rPr>
                <w:rFonts w:ascii="Arial" w:hAnsi="Arial" w:cs="Arial"/>
                <w:sz w:val="20"/>
                <w:szCs w:val="20"/>
              </w:rPr>
              <w:t>Committee Members reviewed the draft plan for 2019-20</w:t>
            </w:r>
            <w:r w:rsidR="003949CA">
              <w:rPr>
                <w:rFonts w:ascii="Arial" w:hAnsi="Arial" w:cs="Arial"/>
                <w:sz w:val="20"/>
                <w:szCs w:val="20"/>
              </w:rPr>
              <w:t>.  It was noted tha</w:t>
            </w:r>
            <w:r w:rsidR="00B63F29">
              <w:rPr>
                <w:rFonts w:ascii="Arial" w:hAnsi="Arial" w:cs="Arial"/>
                <w:sz w:val="20"/>
                <w:szCs w:val="20"/>
              </w:rPr>
              <w:t>t the Marketing Advisory Group had originally been</w:t>
            </w:r>
            <w:r w:rsidR="003949CA">
              <w:rPr>
                <w:rFonts w:ascii="Arial" w:hAnsi="Arial" w:cs="Arial"/>
                <w:sz w:val="20"/>
                <w:szCs w:val="20"/>
              </w:rPr>
              <w:t xml:space="preserve"> set up as a project </w:t>
            </w:r>
            <w:r w:rsidR="00B63F29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="003949CA">
              <w:rPr>
                <w:rFonts w:ascii="Arial" w:hAnsi="Arial" w:cs="Arial"/>
                <w:sz w:val="20"/>
                <w:szCs w:val="20"/>
              </w:rPr>
              <w:t>and w</w:t>
            </w:r>
            <w:r w:rsidR="00B63F29">
              <w:rPr>
                <w:rFonts w:ascii="Arial" w:hAnsi="Arial" w:cs="Arial"/>
                <w:sz w:val="20"/>
                <w:szCs w:val="20"/>
              </w:rPr>
              <w:t>as no longer needed</w:t>
            </w:r>
            <w:r w:rsidR="003949CA">
              <w:rPr>
                <w:rFonts w:ascii="Arial" w:hAnsi="Arial" w:cs="Arial"/>
                <w:sz w:val="20"/>
                <w:szCs w:val="20"/>
              </w:rPr>
              <w:t xml:space="preserve"> in its current form. </w:t>
            </w:r>
            <w:r w:rsidR="002F248E">
              <w:rPr>
                <w:rFonts w:ascii="Arial" w:hAnsi="Arial" w:cs="Arial"/>
                <w:sz w:val="20"/>
                <w:szCs w:val="20"/>
              </w:rPr>
              <w:t>It was greed that a strat</w:t>
            </w:r>
            <w:r w:rsidR="00B63F29">
              <w:rPr>
                <w:rFonts w:ascii="Arial" w:hAnsi="Arial" w:cs="Arial"/>
                <w:sz w:val="20"/>
                <w:szCs w:val="20"/>
              </w:rPr>
              <w:t xml:space="preserve">egy group would be more useful, to include the Principal, Chair, </w:t>
            </w:r>
            <w:r w:rsidR="002F248E">
              <w:rPr>
                <w:rFonts w:ascii="Arial" w:hAnsi="Arial" w:cs="Arial"/>
                <w:sz w:val="20"/>
                <w:szCs w:val="20"/>
              </w:rPr>
              <w:t xml:space="preserve">VP </w:t>
            </w:r>
            <w:r w:rsidR="0093294E">
              <w:rPr>
                <w:rFonts w:ascii="Arial" w:hAnsi="Arial" w:cs="Arial"/>
                <w:sz w:val="20"/>
                <w:szCs w:val="20"/>
              </w:rPr>
              <w:t>Finance</w:t>
            </w:r>
            <w:r w:rsidR="00B63F29">
              <w:rPr>
                <w:rFonts w:ascii="Arial" w:hAnsi="Arial" w:cs="Arial"/>
                <w:sz w:val="20"/>
                <w:szCs w:val="20"/>
              </w:rPr>
              <w:t xml:space="preserve"> and Clerk.</w:t>
            </w:r>
          </w:p>
          <w:p w14:paraId="381E2971" w14:textId="07C514A1" w:rsidR="00DC284A" w:rsidRPr="00B63F29" w:rsidRDefault="00DC284A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agreed that the Clerk and Chair would continue to liaise with current and new Board Members to ensure all committee and advisory groups were covered for the 2019-20 academic year. </w:t>
            </w:r>
          </w:p>
          <w:p w14:paraId="05CDB50C" w14:textId="50387014" w:rsidR="005C111E" w:rsidRPr="0085788B" w:rsidRDefault="004D4BE0" w:rsidP="00BE2FF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RESOLVED:  </w:t>
            </w:r>
            <w:r w:rsidR="0036512B" w:rsidRPr="0085788B">
              <w:rPr>
                <w:rFonts w:ascii="Arial" w:hAnsi="Arial" w:cs="Arial"/>
                <w:sz w:val="20"/>
                <w:szCs w:val="20"/>
              </w:rPr>
              <w:t xml:space="preserve">To note </w:t>
            </w:r>
            <w:r w:rsidR="00BE2FFF">
              <w:rPr>
                <w:rFonts w:ascii="Arial" w:hAnsi="Arial" w:cs="Arial"/>
                <w:sz w:val="20"/>
                <w:szCs w:val="20"/>
              </w:rPr>
              <w:t>the draft plan for 2019-20</w:t>
            </w:r>
            <w:r w:rsidR="00AD643F" w:rsidRPr="008578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6512B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14:paraId="4ED61644" w14:textId="77777777" w:rsidR="001A6014" w:rsidRPr="0085788B" w:rsidRDefault="001A6014" w:rsidP="00CA7B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6210AB8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4EA6B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1DFD8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51432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49AE2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685FA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E924D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F5C95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F73FB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13256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4D207" w14:textId="77777777" w:rsidR="005745F3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DF25D" w14:textId="0F8D1114" w:rsidR="0046794C" w:rsidRDefault="00150395" w:rsidP="004679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8D7723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05DD1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C0E8A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6A876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99907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05338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57597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D116C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247D5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A89EC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7C877" w14:textId="77777777" w:rsidR="004D5A4D" w:rsidRDefault="004D5A4D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F9A69" w14:textId="061B4829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89" w:rsidRPr="0085788B" w14:paraId="6BAEF14E" w14:textId="77777777" w:rsidTr="00D040A1">
        <w:tc>
          <w:tcPr>
            <w:tcW w:w="1164" w:type="dxa"/>
          </w:tcPr>
          <w:p w14:paraId="6DCA9A84" w14:textId="32A18307" w:rsidR="00C23C89" w:rsidRPr="0085788B" w:rsidRDefault="00743C9F" w:rsidP="00B63F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3D46C0">
              <w:rPr>
                <w:rFonts w:ascii="Arial" w:hAnsi="Arial" w:cs="Arial"/>
                <w:sz w:val="20"/>
                <w:szCs w:val="20"/>
              </w:rPr>
              <w:t>2</w:t>
            </w:r>
            <w:r w:rsidR="00B63F2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-1819</w:t>
            </w:r>
          </w:p>
        </w:tc>
        <w:tc>
          <w:tcPr>
            <w:tcW w:w="7200" w:type="dxa"/>
          </w:tcPr>
          <w:p w14:paraId="5B7C3CB2" w14:textId="7337F6F6" w:rsidR="00D040A1" w:rsidRPr="00D040A1" w:rsidRDefault="00D040A1" w:rsidP="0087397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0A1">
              <w:rPr>
                <w:rFonts w:ascii="Arial" w:hAnsi="Arial" w:cs="Arial"/>
                <w:b/>
                <w:sz w:val="20"/>
                <w:szCs w:val="20"/>
              </w:rPr>
              <w:t xml:space="preserve">SUCCESSION PLAN FOR CHAIR AND VICE-CHAIR  </w:t>
            </w:r>
          </w:p>
          <w:p w14:paraId="0970942F" w14:textId="16402097" w:rsidR="000C599D" w:rsidRDefault="003D46C0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committee noted the handover arrangements t</w:t>
            </w:r>
            <w:r w:rsidR="002F248E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A53212">
              <w:rPr>
                <w:rFonts w:ascii="Arial" w:hAnsi="Arial" w:cs="Arial"/>
                <w:sz w:val="20"/>
                <w:szCs w:val="20"/>
              </w:rPr>
              <w:t>support</w:t>
            </w:r>
            <w:r w:rsidR="002F248E">
              <w:rPr>
                <w:rFonts w:ascii="Arial" w:hAnsi="Arial" w:cs="Arial"/>
                <w:sz w:val="20"/>
                <w:szCs w:val="20"/>
              </w:rPr>
              <w:t xml:space="preserve"> the current Vice Chair </w:t>
            </w:r>
            <w:r w:rsidR="00A53212">
              <w:rPr>
                <w:rFonts w:ascii="Arial" w:hAnsi="Arial" w:cs="Arial"/>
                <w:sz w:val="20"/>
                <w:szCs w:val="20"/>
              </w:rPr>
              <w:t>in the run up to taking on the</w:t>
            </w:r>
            <w:r w:rsidR="002F248E">
              <w:rPr>
                <w:rFonts w:ascii="Arial" w:hAnsi="Arial" w:cs="Arial"/>
                <w:sz w:val="20"/>
                <w:szCs w:val="20"/>
              </w:rPr>
              <w:t xml:space="preserve"> Chair </w:t>
            </w:r>
            <w:r w:rsidR="00A53212">
              <w:rPr>
                <w:rFonts w:ascii="Arial" w:hAnsi="Arial" w:cs="Arial"/>
                <w:sz w:val="20"/>
                <w:szCs w:val="20"/>
              </w:rPr>
              <w:t xml:space="preserve">role </w:t>
            </w:r>
            <w:r w:rsidR="002F248E">
              <w:rPr>
                <w:rFonts w:ascii="Arial" w:hAnsi="Arial" w:cs="Arial"/>
                <w:sz w:val="20"/>
                <w:szCs w:val="20"/>
              </w:rPr>
              <w:t>from 1 August 2019.</w:t>
            </w:r>
            <w:r w:rsidR="00A53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8B4">
              <w:rPr>
                <w:rFonts w:ascii="Arial" w:hAnsi="Arial" w:cs="Arial"/>
                <w:sz w:val="20"/>
                <w:szCs w:val="20"/>
              </w:rPr>
              <w:t xml:space="preserve"> It was agreed that a</w:t>
            </w:r>
            <w:r w:rsidR="005C7C45">
              <w:rPr>
                <w:rFonts w:ascii="Arial" w:hAnsi="Arial" w:cs="Arial"/>
                <w:sz w:val="20"/>
                <w:szCs w:val="20"/>
              </w:rPr>
              <w:t xml:space="preserve"> number of meetings to cover the key areas would be scheduled. </w:t>
            </w:r>
            <w:r w:rsidR="002F24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96A09C" w14:textId="38DA923B" w:rsidR="00C23C89" w:rsidRPr="0085788B" w:rsidRDefault="00C762D4" w:rsidP="005C7C4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RESOLVED:  </w:t>
            </w:r>
            <w:r w:rsidRPr="00C762D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 w:rsidR="005C7C45">
              <w:rPr>
                <w:rFonts w:ascii="Arial" w:hAnsi="Arial" w:cs="Arial"/>
                <w:sz w:val="20"/>
                <w:szCs w:val="20"/>
              </w:rPr>
              <w:t xml:space="preserve">noted the arrangements. </w:t>
            </w:r>
          </w:p>
        </w:tc>
        <w:tc>
          <w:tcPr>
            <w:tcW w:w="1021" w:type="dxa"/>
          </w:tcPr>
          <w:p w14:paraId="142ADB49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B352B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38E8F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EF95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D75D2" w14:textId="77777777" w:rsidR="004A5247" w:rsidRDefault="004A5247" w:rsidP="009F7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C2E73" w14:textId="00149D4D" w:rsidR="004A5247" w:rsidRPr="0085788B" w:rsidRDefault="004A5247" w:rsidP="009F7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C0" w:rsidRPr="0085788B" w14:paraId="5B549093" w14:textId="77777777" w:rsidTr="00D040A1">
        <w:tc>
          <w:tcPr>
            <w:tcW w:w="1164" w:type="dxa"/>
          </w:tcPr>
          <w:p w14:paraId="3DBB2B5A" w14:textId="2BCB9ED3" w:rsidR="003D46C0" w:rsidRDefault="003D46C0" w:rsidP="00B63F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B63F2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-1819</w:t>
            </w:r>
          </w:p>
        </w:tc>
        <w:tc>
          <w:tcPr>
            <w:tcW w:w="7200" w:type="dxa"/>
          </w:tcPr>
          <w:p w14:paraId="2A9297AD" w14:textId="7B3AB964" w:rsidR="003D46C0" w:rsidRDefault="003D46C0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46C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ECTOR TRENDS AND THEMES IN RECRUITMENT  </w:t>
            </w:r>
          </w:p>
          <w:p w14:paraId="352EED24" w14:textId="0537864D" w:rsidR="003D46C0" w:rsidRDefault="00A53212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2F248E">
              <w:rPr>
                <w:rFonts w:ascii="Arial" w:hAnsi="Arial" w:cs="Arial"/>
                <w:sz w:val="20"/>
                <w:szCs w:val="20"/>
              </w:rPr>
              <w:t xml:space="preserve"> key themes from the </w:t>
            </w:r>
            <w:proofErr w:type="spellStart"/>
            <w:r w:rsidR="002F248E">
              <w:rPr>
                <w:rFonts w:ascii="Arial" w:hAnsi="Arial" w:cs="Arial"/>
                <w:sz w:val="20"/>
                <w:szCs w:val="20"/>
              </w:rPr>
              <w:t>AoC</w:t>
            </w:r>
            <w:proofErr w:type="spellEnd"/>
            <w:r w:rsidR="002F248E">
              <w:rPr>
                <w:rFonts w:ascii="Arial" w:hAnsi="Arial" w:cs="Arial"/>
                <w:sz w:val="20"/>
                <w:szCs w:val="20"/>
              </w:rPr>
              <w:t xml:space="preserve"> presentation on Sector Trends and Themes in Recruitment </w:t>
            </w:r>
            <w:r w:rsidR="00F66468">
              <w:rPr>
                <w:rFonts w:ascii="Arial" w:hAnsi="Arial" w:cs="Arial"/>
                <w:sz w:val="20"/>
                <w:szCs w:val="20"/>
              </w:rPr>
              <w:t>were noted,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difficulties </w:t>
            </w:r>
            <w:r w:rsidR="00F66468">
              <w:rPr>
                <w:rFonts w:ascii="Arial" w:hAnsi="Arial" w:cs="Arial"/>
                <w:sz w:val="20"/>
                <w:szCs w:val="20"/>
              </w:rPr>
              <w:t xml:space="preserve">being experienced </w:t>
            </w:r>
            <w:r w:rsidR="00CB7E31">
              <w:rPr>
                <w:rFonts w:ascii="Arial" w:hAnsi="Arial" w:cs="Arial"/>
                <w:sz w:val="20"/>
                <w:szCs w:val="20"/>
              </w:rPr>
              <w:t xml:space="preserve">across the </w:t>
            </w:r>
            <w:r w:rsidR="00A808B4">
              <w:rPr>
                <w:rFonts w:ascii="Arial" w:hAnsi="Arial" w:cs="Arial"/>
                <w:sz w:val="20"/>
                <w:szCs w:val="20"/>
              </w:rPr>
              <w:t>sector</w:t>
            </w:r>
            <w:r w:rsidR="00F66468">
              <w:rPr>
                <w:rFonts w:ascii="Arial" w:hAnsi="Arial" w:cs="Arial"/>
                <w:sz w:val="20"/>
                <w:szCs w:val="20"/>
              </w:rPr>
              <w:t>,</w:t>
            </w:r>
            <w:r w:rsidR="00A808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recruiting </w:t>
            </w:r>
            <w:r w:rsidR="00F66468">
              <w:rPr>
                <w:rFonts w:ascii="Arial" w:hAnsi="Arial" w:cs="Arial"/>
                <w:sz w:val="20"/>
                <w:szCs w:val="20"/>
              </w:rPr>
              <w:t>senior s</w:t>
            </w:r>
            <w:r>
              <w:rPr>
                <w:rFonts w:ascii="Arial" w:hAnsi="Arial" w:cs="Arial"/>
                <w:sz w:val="20"/>
                <w:szCs w:val="20"/>
              </w:rPr>
              <w:t>taff and Governors.</w:t>
            </w:r>
          </w:p>
          <w:p w14:paraId="507AED37" w14:textId="5C186F1B" w:rsidR="00A808B4" w:rsidRPr="002F248E" w:rsidRDefault="00A808B4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08B4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>
              <w:rPr>
                <w:rFonts w:ascii="Arial" w:hAnsi="Arial" w:cs="Arial"/>
                <w:sz w:val="20"/>
                <w:szCs w:val="20"/>
              </w:rPr>
              <w:t>The committee noted the presentation.</w:t>
            </w:r>
          </w:p>
        </w:tc>
        <w:tc>
          <w:tcPr>
            <w:tcW w:w="1021" w:type="dxa"/>
          </w:tcPr>
          <w:p w14:paraId="16EB48CD" w14:textId="77777777" w:rsidR="003D46C0" w:rsidRDefault="003D46C0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D0C" w:rsidRPr="0085788B" w14:paraId="5BE94EB6" w14:textId="77777777" w:rsidTr="00D040A1">
        <w:tc>
          <w:tcPr>
            <w:tcW w:w="1164" w:type="dxa"/>
          </w:tcPr>
          <w:p w14:paraId="21CE14E4" w14:textId="2B8865DD" w:rsidR="00381D0C" w:rsidRPr="0085788B" w:rsidRDefault="00743C9F" w:rsidP="00B63F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46C0">
              <w:rPr>
                <w:rFonts w:ascii="Arial" w:hAnsi="Arial" w:cs="Arial"/>
                <w:sz w:val="20"/>
                <w:szCs w:val="20"/>
              </w:rPr>
              <w:t>2</w:t>
            </w:r>
            <w:r w:rsidR="00B63F2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-1819</w:t>
            </w:r>
          </w:p>
        </w:tc>
        <w:tc>
          <w:tcPr>
            <w:tcW w:w="7200" w:type="dxa"/>
          </w:tcPr>
          <w:p w14:paraId="61F10491" w14:textId="77777777" w:rsidR="00381D0C" w:rsidRPr="0085788B" w:rsidRDefault="00381D0C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ANY OTHER BUSINESS </w:t>
            </w:r>
          </w:p>
          <w:p w14:paraId="7A04352F" w14:textId="78044876" w:rsidR="00381D0C" w:rsidRPr="0085788B" w:rsidRDefault="00135271" w:rsidP="002F248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items of </w:t>
            </w:r>
            <w:r w:rsidR="002F248E">
              <w:rPr>
                <w:rFonts w:ascii="Arial" w:hAnsi="Arial" w:cs="Arial"/>
                <w:sz w:val="20"/>
                <w:szCs w:val="20"/>
              </w:rPr>
              <w:t xml:space="preserve">any other business were noted. </w:t>
            </w:r>
          </w:p>
        </w:tc>
        <w:tc>
          <w:tcPr>
            <w:tcW w:w="1021" w:type="dxa"/>
          </w:tcPr>
          <w:p w14:paraId="6CCFBEE7" w14:textId="77777777" w:rsidR="00381D0C" w:rsidRDefault="00381D0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BA4A4" w14:textId="77777777" w:rsidR="0032005D" w:rsidRDefault="0032005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93B6C" w14:textId="575CD8DE" w:rsidR="0032005D" w:rsidRPr="0085788B" w:rsidRDefault="0032005D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3B" w:rsidRPr="0085788B" w14:paraId="6786D2A6" w14:textId="77777777" w:rsidTr="00D040A1">
        <w:tc>
          <w:tcPr>
            <w:tcW w:w="1164" w:type="dxa"/>
          </w:tcPr>
          <w:p w14:paraId="2FB61907" w14:textId="0537F099" w:rsidR="00E4393B" w:rsidRPr="0085788B" w:rsidRDefault="003D46C0" w:rsidP="00B63F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B63F29">
              <w:rPr>
                <w:rFonts w:ascii="Arial" w:hAnsi="Arial" w:cs="Arial"/>
                <w:sz w:val="20"/>
                <w:szCs w:val="20"/>
              </w:rPr>
              <w:t>8</w:t>
            </w:r>
            <w:r w:rsidR="00743C9F">
              <w:rPr>
                <w:rFonts w:ascii="Arial" w:hAnsi="Arial" w:cs="Arial"/>
                <w:sz w:val="20"/>
                <w:szCs w:val="20"/>
              </w:rPr>
              <w:t>-1819</w:t>
            </w:r>
          </w:p>
        </w:tc>
        <w:tc>
          <w:tcPr>
            <w:tcW w:w="7200" w:type="dxa"/>
          </w:tcPr>
          <w:p w14:paraId="27F16D51" w14:textId="77777777" w:rsidR="00AE1545" w:rsidRDefault="00AE1545" w:rsidP="00D040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NEXT MEETING</w:t>
            </w:r>
          </w:p>
          <w:p w14:paraId="77EAEDE4" w14:textId="25F156E1" w:rsidR="00CF451A" w:rsidRPr="0085788B" w:rsidRDefault="003D46C0" w:rsidP="00C563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Term, date to be confirmed</w:t>
            </w:r>
            <w:r w:rsidR="0013527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14:paraId="0AB5478E" w14:textId="77777777" w:rsidR="00E4393B" w:rsidRPr="0085788B" w:rsidRDefault="00E4393B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B7C" w:rsidRPr="0085788B" w14:paraId="6798DD28" w14:textId="77777777" w:rsidTr="00D040A1">
        <w:tc>
          <w:tcPr>
            <w:tcW w:w="1164" w:type="dxa"/>
          </w:tcPr>
          <w:p w14:paraId="4E362DEB" w14:textId="389160A3" w:rsidR="00BF5B7C" w:rsidRPr="0085788B" w:rsidRDefault="00743C9F" w:rsidP="00B63F2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D46C0">
              <w:rPr>
                <w:rFonts w:ascii="Arial" w:hAnsi="Arial" w:cs="Arial"/>
                <w:sz w:val="20"/>
                <w:szCs w:val="20"/>
              </w:rPr>
              <w:t>2</w:t>
            </w:r>
            <w:r w:rsidR="00B63F2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-1819</w:t>
            </w:r>
          </w:p>
        </w:tc>
        <w:tc>
          <w:tcPr>
            <w:tcW w:w="7200" w:type="dxa"/>
          </w:tcPr>
          <w:p w14:paraId="6E693DEA" w14:textId="77777777" w:rsidR="00BF5B7C" w:rsidRDefault="00BF5B7C" w:rsidP="009B2AC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CONFIDENTIALITY </w:t>
            </w:r>
          </w:p>
          <w:p w14:paraId="0F8C8197" w14:textId="5341CE08" w:rsidR="00C36712" w:rsidRPr="0085788B" w:rsidRDefault="001312C4" w:rsidP="00B63F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 minute</w:t>
            </w:r>
            <w:bookmarkStart w:id="0" w:name="_GoBack"/>
            <w:bookmarkEnd w:id="0"/>
            <w:r w:rsidR="00C36712">
              <w:rPr>
                <w:rFonts w:ascii="Arial" w:hAnsi="Arial" w:cs="Arial"/>
                <w:sz w:val="20"/>
                <w:szCs w:val="20"/>
              </w:rPr>
              <w:t xml:space="preserve"> recorded in Part B </w:t>
            </w:r>
          </w:p>
        </w:tc>
        <w:tc>
          <w:tcPr>
            <w:tcW w:w="1021" w:type="dxa"/>
          </w:tcPr>
          <w:p w14:paraId="1C5442F1" w14:textId="77777777" w:rsidR="00BF5B7C" w:rsidRPr="0085788B" w:rsidRDefault="00BF5B7C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6EECD" w14:textId="0A0FCD57" w:rsidR="002E4E53" w:rsidRPr="00B633D8" w:rsidRDefault="002E4E53" w:rsidP="0046794C">
      <w:pPr>
        <w:rPr>
          <w:rFonts w:ascii="Arial" w:hAnsi="Arial" w:cs="Arial"/>
          <w:sz w:val="22"/>
          <w:szCs w:val="22"/>
        </w:rPr>
      </w:pPr>
    </w:p>
    <w:sectPr w:rsidR="002E4E53" w:rsidRPr="00B633D8" w:rsidSect="002E4E5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4CAC2" w14:textId="77777777" w:rsidR="00254FF7" w:rsidRDefault="00254FF7" w:rsidP="00231CD9">
      <w:r>
        <w:separator/>
      </w:r>
    </w:p>
  </w:endnote>
  <w:endnote w:type="continuationSeparator" w:id="0">
    <w:p w14:paraId="5052686C" w14:textId="77777777" w:rsidR="00254FF7" w:rsidRDefault="00254FF7" w:rsidP="002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186F9" w14:textId="77777777" w:rsidR="00254FF7" w:rsidRDefault="00254FF7" w:rsidP="00231CD9">
      <w:r>
        <w:separator/>
      </w:r>
    </w:p>
  </w:footnote>
  <w:footnote w:type="continuationSeparator" w:id="0">
    <w:p w14:paraId="2B94B266" w14:textId="77777777" w:rsidR="00254FF7" w:rsidRDefault="00254FF7" w:rsidP="0023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48EE" w14:textId="2C5D964A" w:rsidR="00583FB5" w:rsidRDefault="00583FB5" w:rsidP="00583FB5">
    <w:pPr>
      <w:pStyle w:val="Header"/>
      <w:jc w:val="right"/>
      <w:rPr>
        <w:rFonts w:ascii="Arial" w:hAnsi="Arial" w:cs="Arial"/>
        <w:sz w:val="20"/>
        <w:szCs w:val="20"/>
      </w:rPr>
    </w:pPr>
    <w:r w:rsidRPr="00231CD9">
      <w:rPr>
        <w:rFonts w:ascii="Arial" w:hAnsi="Arial" w:cs="Arial"/>
        <w:sz w:val="20"/>
        <w:szCs w:val="20"/>
      </w:rPr>
      <w:t>DRAFT</w:t>
    </w:r>
    <w:r w:rsidR="000346BA">
      <w:rPr>
        <w:rFonts w:ascii="Arial" w:hAnsi="Arial" w:cs="Arial"/>
        <w:sz w:val="20"/>
        <w:szCs w:val="20"/>
      </w:rPr>
      <w:tab/>
    </w:r>
    <w:r w:rsidR="000346BA">
      <w:rPr>
        <w:rFonts w:ascii="Arial" w:hAnsi="Arial" w:cs="Arial"/>
        <w:sz w:val="20"/>
        <w:szCs w:val="20"/>
      </w:rPr>
      <w:tab/>
    </w:r>
    <w:r w:rsidR="00F34E0B">
      <w:rPr>
        <w:rFonts w:ascii="Arial" w:hAnsi="Arial" w:cs="Arial"/>
        <w:sz w:val="20"/>
        <w:szCs w:val="20"/>
      </w:rPr>
      <w:t xml:space="preserve"> </w:t>
    </w:r>
  </w:p>
  <w:p w14:paraId="18815CA2" w14:textId="77777777" w:rsidR="00583FB5" w:rsidRPr="00231CD9" w:rsidRDefault="00583FB5" w:rsidP="00583FB5">
    <w:pPr>
      <w:pStyle w:val="Header"/>
      <w:rPr>
        <w:rFonts w:ascii="Arial" w:hAnsi="Arial" w:cs="Arial"/>
        <w:sz w:val="20"/>
        <w:szCs w:val="20"/>
      </w:rPr>
    </w:pPr>
  </w:p>
  <w:p w14:paraId="3CF30DCC" w14:textId="77777777" w:rsidR="00583FB5" w:rsidRDefault="00583F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CBB"/>
    <w:multiLevelType w:val="hybridMultilevel"/>
    <w:tmpl w:val="57C201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F0EE7"/>
    <w:multiLevelType w:val="hybridMultilevel"/>
    <w:tmpl w:val="D45EB366"/>
    <w:lvl w:ilvl="0" w:tplc="DC58AD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3381"/>
    <w:multiLevelType w:val="hybridMultilevel"/>
    <w:tmpl w:val="241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6BA"/>
    <w:multiLevelType w:val="hybridMultilevel"/>
    <w:tmpl w:val="1A18719A"/>
    <w:lvl w:ilvl="0" w:tplc="87E858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22E0"/>
    <w:multiLevelType w:val="hybridMultilevel"/>
    <w:tmpl w:val="649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1DE5"/>
    <w:multiLevelType w:val="hybridMultilevel"/>
    <w:tmpl w:val="403E0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566C"/>
    <w:multiLevelType w:val="hybridMultilevel"/>
    <w:tmpl w:val="44C2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82C"/>
    <w:multiLevelType w:val="hybridMultilevel"/>
    <w:tmpl w:val="1E503C36"/>
    <w:lvl w:ilvl="0" w:tplc="B2EE03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A3B6B"/>
    <w:multiLevelType w:val="hybridMultilevel"/>
    <w:tmpl w:val="E11C6E96"/>
    <w:lvl w:ilvl="0" w:tplc="8B06E9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5FA2"/>
    <w:multiLevelType w:val="hybridMultilevel"/>
    <w:tmpl w:val="4F34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D63C5"/>
    <w:multiLevelType w:val="hybridMultilevel"/>
    <w:tmpl w:val="A198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485A"/>
    <w:multiLevelType w:val="hybridMultilevel"/>
    <w:tmpl w:val="D45EB366"/>
    <w:lvl w:ilvl="0" w:tplc="DC58AD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2F9F"/>
    <w:multiLevelType w:val="hybridMultilevel"/>
    <w:tmpl w:val="5A7EF424"/>
    <w:lvl w:ilvl="0" w:tplc="FB547B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17E71"/>
    <w:multiLevelType w:val="hybridMultilevel"/>
    <w:tmpl w:val="1A687484"/>
    <w:lvl w:ilvl="0" w:tplc="4CEEB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73D1"/>
    <w:multiLevelType w:val="hybridMultilevel"/>
    <w:tmpl w:val="E4F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90B2E"/>
    <w:multiLevelType w:val="hybridMultilevel"/>
    <w:tmpl w:val="DE4E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06C0"/>
    <w:multiLevelType w:val="hybridMultilevel"/>
    <w:tmpl w:val="2248AC8C"/>
    <w:lvl w:ilvl="0" w:tplc="11D2FB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60A6"/>
    <w:multiLevelType w:val="hybridMultilevel"/>
    <w:tmpl w:val="05A61292"/>
    <w:lvl w:ilvl="0" w:tplc="1DC099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074A9"/>
    <w:multiLevelType w:val="hybridMultilevel"/>
    <w:tmpl w:val="9A56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F54B3"/>
    <w:multiLevelType w:val="hybridMultilevel"/>
    <w:tmpl w:val="FED4BF56"/>
    <w:lvl w:ilvl="0" w:tplc="2A406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175DB"/>
    <w:multiLevelType w:val="hybridMultilevel"/>
    <w:tmpl w:val="523C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3E5D"/>
    <w:multiLevelType w:val="hybridMultilevel"/>
    <w:tmpl w:val="75C6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A3CD1"/>
    <w:multiLevelType w:val="hybridMultilevel"/>
    <w:tmpl w:val="50BC9A80"/>
    <w:lvl w:ilvl="0" w:tplc="6B2AC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B7321"/>
    <w:multiLevelType w:val="hybridMultilevel"/>
    <w:tmpl w:val="F868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B37"/>
    <w:multiLevelType w:val="hybridMultilevel"/>
    <w:tmpl w:val="BDF8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D0C62"/>
    <w:multiLevelType w:val="hybridMultilevel"/>
    <w:tmpl w:val="8E64F72A"/>
    <w:lvl w:ilvl="0" w:tplc="3C1665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50F75"/>
    <w:multiLevelType w:val="hybridMultilevel"/>
    <w:tmpl w:val="3BB29BCA"/>
    <w:lvl w:ilvl="0" w:tplc="4D40215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5"/>
  </w:num>
  <w:num w:numId="5">
    <w:abstractNumId w:val="7"/>
  </w:num>
  <w:num w:numId="6">
    <w:abstractNumId w:val="25"/>
  </w:num>
  <w:num w:numId="7">
    <w:abstractNumId w:val="17"/>
  </w:num>
  <w:num w:numId="8">
    <w:abstractNumId w:val="24"/>
  </w:num>
  <w:num w:numId="9">
    <w:abstractNumId w:val="18"/>
  </w:num>
  <w:num w:numId="10">
    <w:abstractNumId w:val="22"/>
  </w:num>
  <w:num w:numId="11">
    <w:abstractNumId w:val="9"/>
  </w:num>
  <w:num w:numId="12">
    <w:abstractNumId w:val="20"/>
  </w:num>
  <w:num w:numId="13">
    <w:abstractNumId w:val="2"/>
  </w:num>
  <w:num w:numId="14">
    <w:abstractNumId w:val="23"/>
  </w:num>
  <w:num w:numId="15">
    <w:abstractNumId w:val="6"/>
  </w:num>
  <w:num w:numId="16">
    <w:abstractNumId w:val="8"/>
  </w:num>
  <w:num w:numId="17">
    <w:abstractNumId w:val="13"/>
  </w:num>
  <w:num w:numId="18">
    <w:abstractNumId w:val="10"/>
  </w:num>
  <w:num w:numId="19">
    <w:abstractNumId w:val="26"/>
  </w:num>
  <w:num w:numId="20">
    <w:abstractNumId w:val="3"/>
  </w:num>
  <w:num w:numId="21">
    <w:abstractNumId w:val="4"/>
  </w:num>
  <w:num w:numId="22">
    <w:abstractNumId w:val="19"/>
  </w:num>
  <w:num w:numId="23">
    <w:abstractNumId w:val="12"/>
  </w:num>
  <w:num w:numId="24">
    <w:abstractNumId w:val="21"/>
  </w:num>
  <w:num w:numId="25">
    <w:abstractNumId w:val="11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05"/>
    <w:rsid w:val="00011B3E"/>
    <w:rsid w:val="0001272D"/>
    <w:rsid w:val="00015B40"/>
    <w:rsid w:val="00020127"/>
    <w:rsid w:val="000346BA"/>
    <w:rsid w:val="000372BF"/>
    <w:rsid w:val="00054085"/>
    <w:rsid w:val="0005605F"/>
    <w:rsid w:val="000727CD"/>
    <w:rsid w:val="00081FB9"/>
    <w:rsid w:val="00082A24"/>
    <w:rsid w:val="000B1A92"/>
    <w:rsid w:val="000B6573"/>
    <w:rsid w:val="000C15BE"/>
    <w:rsid w:val="000C599D"/>
    <w:rsid w:val="000D3B9C"/>
    <w:rsid w:val="000E4927"/>
    <w:rsid w:val="000E5300"/>
    <w:rsid w:val="000F629A"/>
    <w:rsid w:val="000F6A94"/>
    <w:rsid w:val="0010624C"/>
    <w:rsid w:val="0012343F"/>
    <w:rsid w:val="00124026"/>
    <w:rsid w:val="0012565F"/>
    <w:rsid w:val="0012770D"/>
    <w:rsid w:val="00130779"/>
    <w:rsid w:val="001312C4"/>
    <w:rsid w:val="00135271"/>
    <w:rsid w:val="0014725A"/>
    <w:rsid w:val="001501C2"/>
    <w:rsid w:val="00150395"/>
    <w:rsid w:val="001529F5"/>
    <w:rsid w:val="00162163"/>
    <w:rsid w:val="00166E9F"/>
    <w:rsid w:val="00195973"/>
    <w:rsid w:val="00196146"/>
    <w:rsid w:val="001A4BBE"/>
    <w:rsid w:val="001A6014"/>
    <w:rsid w:val="001C43C8"/>
    <w:rsid w:val="001D0103"/>
    <w:rsid w:val="001D3B71"/>
    <w:rsid w:val="001E41FD"/>
    <w:rsid w:val="00210BBB"/>
    <w:rsid w:val="00223D53"/>
    <w:rsid w:val="00231CD9"/>
    <w:rsid w:val="00235DAB"/>
    <w:rsid w:val="00246375"/>
    <w:rsid w:val="00250C1F"/>
    <w:rsid w:val="002536D7"/>
    <w:rsid w:val="00254FF7"/>
    <w:rsid w:val="002573A0"/>
    <w:rsid w:val="00273718"/>
    <w:rsid w:val="002804C9"/>
    <w:rsid w:val="002851B4"/>
    <w:rsid w:val="002908BF"/>
    <w:rsid w:val="002C155C"/>
    <w:rsid w:val="002C3E25"/>
    <w:rsid w:val="002D3B97"/>
    <w:rsid w:val="002D3E54"/>
    <w:rsid w:val="002E436E"/>
    <w:rsid w:val="002E4E53"/>
    <w:rsid w:val="002E5BBE"/>
    <w:rsid w:val="002F248E"/>
    <w:rsid w:val="002F2C71"/>
    <w:rsid w:val="002F45D4"/>
    <w:rsid w:val="0032005D"/>
    <w:rsid w:val="0032338E"/>
    <w:rsid w:val="00330296"/>
    <w:rsid w:val="00340254"/>
    <w:rsid w:val="00350F68"/>
    <w:rsid w:val="003632EF"/>
    <w:rsid w:val="00363E87"/>
    <w:rsid w:val="0036512B"/>
    <w:rsid w:val="003660EC"/>
    <w:rsid w:val="003668EB"/>
    <w:rsid w:val="00381D0C"/>
    <w:rsid w:val="003821E8"/>
    <w:rsid w:val="003949CA"/>
    <w:rsid w:val="00394D22"/>
    <w:rsid w:val="003A1B58"/>
    <w:rsid w:val="003A2CC8"/>
    <w:rsid w:val="003A743B"/>
    <w:rsid w:val="003B6120"/>
    <w:rsid w:val="003B6B4E"/>
    <w:rsid w:val="003D0998"/>
    <w:rsid w:val="003D46C0"/>
    <w:rsid w:val="003D48B4"/>
    <w:rsid w:val="003E1141"/>
    <w:rsid w:val="003E34B8"/>
    <w:rsid w:val="003E78DB"/>
    <w:rsid w:val="003F2653"/>
    <w:rsid w:val="00402917"/>
    <w:rsid w:val="00403502"/>
    <w:rsid w:val="00407668"/>
    <w:rsid w:val="00416350"/>
    <w:rsid w:val="00422EDC"/>
    <w:rsid w:val="00425C63"/>
    <w:rsid w:val="004306DB"/>
    <w:rsid w:val="00434C2C"/>
    <w:rsid w:val="00436580"/>
    <w:rsid w:val="00437D33"/>
    <w:rsid w:val="00450EF4"/>
    <w:rsid w:val="00453F59"/>
    <w:rsid w:val="004579E4"/>
    <w:rsid w:val="00462CEE"/>
    <w:rsid w:val="0046794C"/>
    <w:rsid w:val="004754FD"/>
    <w:rsid w:val="004A5247"/>
    <w:rsid w:val="004B2B2D"/>
    <w:rsid w:val="004B7564"/>
    <w:rsid w:val="004B7C43"/>
    <w:rsid w:val="004C2091"/>
    <w:rsid w:val="004D1E98"/>
    <w:rsid w:val="004D4BE0"/>
    <w:rsid w:val="004D5A4D"/>
    <w:rsid w:val="004F00A3"/>
    <w:rsid w:val="004F1420"/>
    <w:rsid w:val="005039D5"/>
    <w:rsid w:val="0051381B"/>
    <w:rsid w:val="00513E0D"/>
    <w:rsid w:val="00522861"/>
    <w:rsid w:val="005335DA"/>
    <w:rsid w:val="00542FBF"/>
    <w:rsid w:val="00550934"/>
    <w:rsid w:val="005511D1"/>
    <w:rsid w:val="00562EE5"/>
    <w:rsid w:val="00566615"/>
    <w:rsid w:val="00567703"/>
    <w:rsid w:val="00572AA4"/>
    <w:rsid w:val="005745F3"/>
    <w:rsid w:val="00583FB5"/>
    <w:rsid w:val="005951CB"/>
    <w:rsid w:val="00596151"/>
    <w:rsid w:val="005B4BFD"/>
    <w:rsid w:val="005B5768"/>
    <w:rsid w:val="005C111E"/>
    <w:rsid w:val="005C5950"/>
    <w:rsid w:val="005C6944"/>
    <w:rsid w:val="005C6A8B"/>
    <w:rsid w:val="005C7C45"/>
    <w:rsid w:val="005D2F0E"/>
    <w:rsid w:val="005D78C9"/>
    <w:rsid w:val="005E32E5"/>
    <w:rsid w:val="00602121"/>
    <w:rsid w:val="006075BE"/>
    <w:rsid w:val="00622501"/>
    <w:rsid w:val="00624CAC"/>
    <w:rsid w:val="00625911"/>
    <w:rsid w:val="00626156"/>
    <w:rsid w:val="00632EB0"/>
    <w:rsid w:val="00634B61"/>
    <w:rsid w:val="0063647E"/>
    <w:rsid w:val="00642DE0"/>
    <w:rsid w:val="006432DE"/>
    <w:rsid w:val="00656ABF"/>
    <w:rsid w:val="006579D2"/>
    <w:rsid w:val="006644BD"/>
    <w:rsid w:val="00667080"/>
    <w:rsid w:val="0067532B"/>
    <w:rsid w:val="006760AD"/>
    <w:rsid w:val="00686D4B"/>
    <w:rsid w:val="006906FC"/>
    <w:rsid w:val="0069402D"/>
    <w:rsid w:val="006A6720"/>
    <w:rsid w:val="006A7920"/>
    <w:rsid w:val="006A7D98"/>
    <w:rsid w:val="006C44D9"/>
    <w:rsid w:val="006C47BC"/>
    <w:rsid w:val="006D17FF"/>
    <w:rsid w:val="006D2712"/>
    <w:rsid w:val="006E2F9C"/>
    <w:rsid w:val="00703502"/>
    <w:rsid w:val="00713892"/>
    <w:rsid w:val="00724205"/>
    <w:rsid w:val="00734C43"/>
    <w:rsid w:val="00743C9F"/>
    <w:rsid w:val="0074488F"/>
    <w:rsid w:val="00745109"/>
    <w:rsid w:val="00747178"/>
    <w:rsid w:val="007473ED"/>
    <w:rsid w:val="007529DA"/>
    <w:rsid w:val="00757FE8"/>
    <w:rsid w:val="00763BEF"/>
    <w:rsid w:val="0076515B"/>
    <w:rsid w:val="00766B34"/>
    <w:rsid w:val="00783835"/>
    <w:rsid w:val="007A0401"/>
    <w:rsid w:val="007A21C5"/>
    <w:rsid w:val="007B63FB"/>
    <w:rsid w:val="007B682D"/>
    <w:rsid w:val="007C0C71"/>
    <w:rsid w:val="007C1BFB"/>
    <w:rsid w:val="007E3910"/>
    <w:rsid w:val="007E4076"/>
    <w:rsid w:val="007E4D8C"/>
    <w:rsid w:val="007E5935"/>
    <w:rsid w:val="007F6B10"/>
    <w:rsid w:val="0081009A"/>
    <w:rsid w:val="00810780"/>
    <w:rsid w:val="00814568"/>
    <w:rsid w:val="00820E04"/>
    <w:rsid w:val="00824120"/>
    <w:rsid w:val="00831362"/>
    <w:rsid w:val="00833DA8"/>
    <w:rsid w:val="00843188"/>
    <w:rsid w:val="0085503B"/>
    <w:rsid w:val="00856A08"/>
    <w:rsid w:val="0085788B"/>
    <w:rsid w:val="00862F3C"/>
    <w:rsid w:val="00870003"/>
    <w:rsid w:val="0087320D"/>
    <w:rsid w:val="00873972"/>
    <w:rsid w:val="0087466D"/>
    <w:rsid w:val="00876152"/>
    <w:rsid w:val="00876FA7"/>
    <w:rsid w:val="00880458"/>
    <w:rsid w:val="00891E3C"/>
    <w:rsid w:val="008947B3"/>
    <w:rsid w:val="00895AFA"/>
    <w:rsid w:val="008A2AF5"/>
    <w:rsid w:val="008A3D9E"/>
    <w:rsid w:val="008B0E66"/>
    <w:rsid w:val="008B3921"/>
    <w:rsid w:val="008D3A4E"/>
    <w:rsid w:val="008E1A62"/>
    <w:rsid w:val="008E2927"/>
    <w:rsid w:val="008F1EEF"/>
    <w:rsid w:val="008F2CC1"/>
    <w:rsid w:val="008F370F"/>
    <w:rsid w:val="009144DE"/>
    <w:rsid w:val="00914F7D"/>
    <w:rsid w:val="00916085"/>
    <w:rsid w:val="00917456"/>
    <w:rsid w:val="0093294E"/>
    <w:rsid w:val="00934129"/>
    <w:rsid w:val="00960938"/>
    <w:rsid w:val="00962070"/>
    <w:rsid w:val="00970655"/>
    <w:rsid w:val="009755CF"/>
    <w:rsid w:val="009774F7"/>
    <w:rsid w:val="00984D4C"/>
    <w:rsid w:val="00985870"/>
    <w:rsid w:val="009A0E21"/>
    <w:rsid w:val="009A1788"/>
    <w:rsid w:val="009A7F5D"/>
    <w:rsid w:val="009B2AC5"/>
    <w:rsid w:val="009B2BB3"/>
    <w:rsid w:val="009C7DD1"/>
    <w:rsid w:val="009F0A5F"/>
    <w:rsid w:val="009F72E0"/>
    <w:rsid w:val="009F77D7"/>
    <w:rsid w:val="00A116AD"/>
    <w:rsid w:val="00A148F5"/>
    <w:rsid w:val="00A153A1"/>
    <w:rsid w:val="00A438B3"/>
    <w:rsid w:val="00A4458E"/>
    <w:rsid w:val="00A505F1"/>
    <w:rsid w:val="00A51773"/>
    <w:rsid w:val="00A53212"/>
    <w:rsid w:val="00A54F40"/>
    <w:rsid w:val="00A5753C"/>
    <w:rsid w:val="00A70ECC"/>
    <w:rsid w:val="00A76916"/>
    <w:rsid w:val="00A77527"/>
    <w:rsid w:val="00A77DCB"/>
    <w:rsid w:val="00A808B4"/>
    <w:rsid w:val="00A832C5"/>
    <w:rsid w:val="00A83485"/>
    <w:rsid w:val="00A84BEF"/>
    <w:rsid w:val="00A8714E"/>
    <w:rsid w:val="00A9228B"/>
    <w:rsid w:val="00AA0417"/>
    <w:rsid w:val="00AA0BA3"/>
    <w:rsid w:val="00AA5B34"/>
    <w:rsid w:val="00AB5C00"/>
    <w:rsid w:val="00AD2A7A"/>
    <w:rsid w:val="00AD643F"/>
    <w:rsid w:val="00AE1545"/>
    <w:rsid w:val="00AE2036"/>
    <w:rsid w:val="00AE53BB"/>
    <w:rsid w:val="00AF4499"/>
    <w:rsid w:val="00AF65BA"/>
    <w:rsid w:val="00B03AC5"/>
    <w:rsid w:val="00B05164"/>
    <w:rsid w:val="00B115D9"/>
    <w:rsid w:val="00B1253D"/>
    <w:rsid w:val="00B23361"/>
    <w:rsid w:val="00B25C7E"/>
    <w:rsid w:val="00B34FD3"/>
    <w:rsid w:val="00B4129F"/>
    <w:rsid w:val="00B50EAC"/>
    <w:rsid w:val="00B633D8"/>
    <w:rsid w:val="00B63F29"/>
    <w:rsid w:val="00B6624B"/>
    <w:rsid w:val="00B6693E"/>
    <w:rsid w:val="00B70FD4"/>
    <w:rsid w:val="00B860A5"/>
    <w:rsid w:val="00BA3FCA"/>
    <w:rsid w:val="00BA7270"/>
    <w:rsid w:val="00BA759D"/>
    <w:rsid w:val="00BB4F53"/>
    <w:rsid w:val="00BB751A"/>
    <w:rsid w:val="00BC4DC9"/>
    <w:rsid w:val="00BD2FA2"/>
    <w:rsid w:val="00BE2198"/>
    <w:rsid w:val="00BE23F3"/>
    <w:rsid w:val="00BE2FFF"/>
    <w:rsid w:val="00BF2EF2"/>
    <w:rsid w:val="00BF316B"/>
    <w:rsid w:val="00BF5B7C"/>
    <w:rsid w:val="00C0077D"/>
    <w:rsid w:val="00C06C03"/>
    <w:rsid w:val="00C13CC4"/>
    <w:rsid w:val="00C17D17"/>
    <w:rsid w:val="00C23C89"/>
    <w:rsid w:val="00C23F52"/>
    <w:rsid w:val="00C36712"/>
    <w:rsid w:val="00C50AEE"/>
    <w:rsid w:val="00C56333"/>
    <w:rsid w:val="00C576D4"/>
    <w:rsid w:val="00C60F27"/>
    <w:rsid w:val="00C61867"/>
    <w:rsid w:val="00C6300A"/>
    <w:rsid w:val="00C6395F"/>
    <w:rsid w:val="00C73375"/>
    <w:rsid w:val="00C761F0"/>
    <w:rsid w:val="00C762D4"/>
    <w:rsid w:val="00C85570"/>
    <w:rsid w:val="00C96B7F"/>
    <w:rsid w:val="00CA7B42"/>
    <w:rsid w:val="00CB7E0F"/>
    <w:rsid w:val="00CB7E31"/>
    <w:rsid w:val="00CC0C8C"/>
    <w:rsid w:val="00CE0C64"/>
    <w:rsid w:val="00CE15CD"/>
    <w:rsid w:val="00CF451A"/>
    <w:rsid w:val="00D040A1"/>
    <w:rsid w:val="00D050B5"/>
    <w:rsid w:val="00D1033C"/>
    <w:rsid w:val="00D122AE"/>
    <w:rsid w:val="00D15A05"/>
    <w:rsid w:val="00D21349"/>
    <w:rsid w:val="00D4029C"/>
    <w:rsid w:val="00D4720B"/>
    <w:rsid w:val="00D5290A"/>
    <w:rsid w:val="00D80C07"/>
    <w:rsid w:val="00D81687"/>
    <w:rsid w:val="00DA403E"/>
    <w:rsid w:val="00DB4415"/>
    <w:rsid w:val="00DB4B36"/>
    <w:rsid w:val="00DC284A"/>
    <w:rsid w:val="00DF0C62"/>
    <w:rsid w:val="00DF24FF"/>
    <w:rsid w:val="00DF6FE7"/>
    <w:rsid w:val="00E11D24"/>
    <w:rsid w:val="00E14710"/>
    <w:rsid w:val="00E230FA"/>
    <w:rsid w:val="00E42CA5"/>
    <w:rsid w:val="00E4393B"/>
    <w:rsid w:val="00E46E9B"/>
    <w:rsid w:val="00E66DCA"/>
    <w:rsid w:val="00E7028E"/>
    <w:rsid w:val="00E70612"/>
    <w:rsid w:val="00E70689"/>
    <w:rsid w:val="00E86AAD"/>
    <w:rsid w:val="00E9448D"/>
    <w:rsid w:val="00EA5251"/>
    <w:rsid w:val="00EB26BF"/>
    <w:rsid w:val="00EC0265"/>
    <w:rsid w:val="00EC1031"/>
    <w:rsid w:val="00EC249F"/>
    <w:rsid w:val="00EC4FB7"/>
    <w:rsid w:val="00EE01F7"/>
    <w:rsid w:val="00EE7F6E"/>
    <w:rsid w:val="00F02066"/>
    <w:rsid w:val="00F13567"/>
    <w:rsid w:val="00F146AF"/>
    <w:rsid w:val="00F34E0B"/>
    <w:rsid w:val="00F41053"/>
    <w:rsid w:val="00F42D21"/>
    <w:rsid w:val="00F46875"/>
    <w:rsid w:val="00F47265"/>
    <w:rsid w:val="00F66468"/>
    <w:rsid w:val="00F718D0"/>
    <w:rsid w:val="00F71AAE"/>
    <w:rsid w:val="00F72C16"/>
    <w:rsid w:val="00F8460A"/>
    <w:rsid w:val="00F87DAD"/>
    <w:rsid w:val="00F943F6"/>
    <w:rsid w:val="00F9514E"/>
    <w:rsid w:val="00FA6138"/>
    <w:rsid w:val="00FB341E"/>
    <w:rsid w:val="00FB72B8"/>
    <w:rsid w:val="00FD6F8B"/>
    <w:rsid w:val="00FE0778"/>
    <w:rsid w:val="00FE2044"/>
    <w:rsid w:val="00FE4C45"/>
    <w:rsid w:val="00FF4F0D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71439"/>
  <w15:docId w15:val="{720ED799-B555-4390-BC7E-FE950BF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0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A05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A05"/>
    <w:rPr>
      <w:rFonts w:ascii="Arial" w:eastAsia="Times New Roman" w:hAnsi="Arial" w:cs="Times New Roman"/>
      <w:b/>
      <w:szCs w:val="20"/>
      <w:lang w:val="en-GB" w:eastAsia="en-GB"/>
    </w:rPr>
  </w:style>
  <w:style w:type="paragraph" w:styleId="NormalWeb">
    <w:name w:val="Normal (Web)"/>
    <w:basedOn w:val="Normal"/>
    <w:semiHidden/>
    <w:rsid w:val="00D15A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15A05"/>
    <w:pPr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1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A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F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D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D9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565488-0A89-4B97-942B-9E365C8C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postings</dc:creator>
  <cp:lastModifiedBy>Marianne Barnard</cp:lastModifiedBy>
  <cp:revision>60</cp:revision>
  <cp:lastPrinted>2017-10-11T11:00:00Z</cp:lastPrinted>
  <dcterms:created xsi:type="dcterms:W3CDTF">2018-05-22T16:05:00Z</dcterms:created>
  <dcterms:modified xsi:type="dcterms:W3CDTF">2019-09-17T10:30:00Z</dcterms:modified>
</cp:coreProperties>
</file>