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3FDD0" w14:textId="77777777" w:rsidR="00CA7981" w:rsidRPr="0037637C" w:rsidRDefault="004E653A">
      <w:pPr>
        <w:rPr>
          <w:rFonts w:ascii="Arial" w:hAnsi="Arial" w:cs="Arial"/>
          <w:b/>
        </w:rPr>
      </w:pPr>
      <w:r w:rsidRPr="0037637C">
        <w:rPr>
          <w:rFonts w:ascii="Arial" w:hAnsi="Arial" w:cs="Arial"/>
          <w:b/>
          <w:noProof/>
        </w:rPr>
        <mc:AlternateContent>
          <mc:Choice Requires="wps">
            <w:drawing>
              <wp:anchor distT="0" distB="0" distL="114300" distR="114300" simplePos="0" relativeHeight="251657728" behindDoc="0" locked="0" layoutInCell="1" allowOverlap="1" wp14:anchorId="7988AA2E" wp14:editId="0AF59E4D">
                <wp:simplePos x="0" y="0"/>
                <wp:positionH relativeFrom="column">
                  <wp:posOffset>5486400</wp:posOffset>
                </wp:positionH>
                <wp:positionV relativeFrom="paragraph">
                  <wp:posOffset>-344805</wp:posOffset>
                </wp:positionV>
                <wp:extent cx="363220" cy="3194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0B161" w14:textId="77777777" w:rsidR="00A73AB0" w:rsidRDefault="00A73AB0">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8AA2E" id="_x0000_t202" coordsize="21600,21600" o:spt="202" path="m,l,21600r21600,l21600,xe">
                <v:stroke joinstyle="miter"/>
                <v:path gradientshapeok="t" o:connecttype="rect"/>
              </v:shapetype>
              <v:shape id="Text Box 4" o:spid="_x0000_s1026" type="#_x0000_t202" style="position:absolute;left:0;text-align:left;margin-left:6in;margin-top:-27.15pt;width:28.6pt;height:2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kggIAAA4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" stroked="f">
                <v:textbox>
                  <w:txbxContent>
                    <w:p w14:paraId="7260B161" w14:textId="77777777" w:rsidR="00A73AB0" w:rsidRDefault="00A73AB0">
                      <w:pPr>
                        <w:rPr>
                          <w:szCs w:val="28"/>
                        </w:rPr>
                      </w:pPr>
                    </w:p>
                  </w:txbxContent>
                </v:textbox>
              </v:shape>
            </w:pict>
          </mc:Fallback>
        </mc:AlternateContent>
      </w:r>
      <w:r w:rsidR="00CA7981" w:rsidRPr="0037637C">
        <w:rPr>
          <w:rFonts w:ascii="Arial" w:hAnsi="Arial" w:cs="Arial"/>
          <w:b/>
        </w:rPr>
        <w:t xml:space="preserve"> </w:t>
      </w:r>
    </w:p>
    <w:p w14:paraId="790CF152" w14:textId="77777777" w:rsidR="00CA7981" w:rsidRPr="0037637C" w:rsidRDefault="00DE7A67">
      <w:pPr>
        <w:pStyle w:val="Heading1"/>
        <w:spacing w:line="240" w:lineRule="auto"/>
        <w:rPr>
          <w:rFonts w:cs="Arial"/>
          <w:sz w:val="20"/>
        </w:rPr>
      </w:pPr>
      <w:r w:rsidRPr="0037637C">
        <w:rPr>
          <w:rFonts w:cs="Arial"/>
          <w:sz w:val="20"/>
        </w:rPr>
        <w:t xml:space="preserve">The </w:t>
      </w:r>
      <w:r w:rsidR="00CA7981" w:rsidRPr="0037637C">
        <w:rPr>
          <w:rFonts w:cs="Arial"/>
          <w:sz w:val="20"/>
        </w:rPr>
        <w:t>Bournemouth and Poole College</w:t>
      </w:r>
    </w:p>
    <w:p w14:paraId="0092D20D" w14:textId="77777777" w:rsidR="00CA7981" w:rsidRPr="0037637C" w:rsidRDefault="00CA7981">
      <w:pPr>
        <w:spacing w:line="240" w:lineRule="auto"/>
        <w:rPr>
          <w:rFonts w:ascii="Arial" w:hAnsi="Arial" w:cs="Arial"/>
          <w:b/>
        </w:rPr>
      </w:pPr>
    </w:p>
    <w:p w14:paraId="1B90E88F" w14:textId="6A304B9F" w:rsidR="00CA7981" w:rsidRPr="0037637C" w:rsidRDefault="001434C1">
      <w:pPr>
        <w:spacing w:line="240" w:lineRule="auto"/>
        <w:rPr>
          <w:rFonts w:ascii="Arial" w:hAnsi="Arial" w:cs="Arial"/>
          <w:b/>
        </w:rPr>
      </w:pPr>
      <w:r w:rsidRPr="0037637C">
        <w:rPr>
          <w:rFonts w:ascii="Arial" w:hAnsi="Arial" w:cs="Arial"/>
          <w:b/>
        </w:rPr>
        <w:t xml:space="preserve">MINUTES OF THE </w:t>
      </w:r>
      <w:r w:rsidR="00CA7981" w:rsidRPr="0037637C">
        <w:rPr>
          <w:rFonts w:ascii="Arial" w:hAnsi="Arial" w:cs="Arial"/>
          <w:b/>
        </w:rPr>
        <w:t xml:space="preserve">BOARD </w:t>
      </w:r>
      <w:r w:rsidR="0029656F" w:rsidRPr="0037637C">
        <w:rPr>
          <w:rFonts w:ascii="Arial" w:hAnsi="Arial" w:cs="Arial"/>
          <w:b/>
        </w:rPr>
        <w:t xml:space="preserve">MEETING HELD ON </w:t>
      </w:r>
      <w:r w:rsidR="00DF25C0" w:rsidRPr="0037637C">
        <w:rPr>
          <w:rFonts w:ascii="Arial" w:hAnsi="Arial" w:cs="Arial"/>
          <w:b/>
        </w:rPr>
        <w:t>1</w:t>
      </w:r>
      <w:r w:rsidR="00541272">
        <w:rPr>
          <w:rFonts w:ascii="Arial" w:hAnsi="Arial" w:cs="Arial"/>
          <w:b/>
        </w:rPr>
        <w:t>7</w:t>
      </w:r>
      <w:r w:rsidR="00FB4E0C">
        <w:rPr>
          <w:rFonts w:ascii="Arial" w:hAnsi="Arial" w:cs="Arial"/>
          <w:b/>
        </w:rPr>
        <w:t xml:space="preserve"> MA</w:t>
      </w:r>
      <w:r w:rsidR="00541272">
        <w:rPr>
          <w:rFonts w:ascii="Arial" w:hAnsi="Arial" w:cs="Arial"/>
          <w:b/>
        </w:rPr>
        <w:t>Y</w:t>
      </w:r>
      <w:r w:rsidR="00F40322" w:rsidRPr="0037637C">
        <w:rPr>
          <w:rFonts w:ascii="Arial" w:hAnsi="Arial" w:cs="Arial"/>
          <w:b/>
        </w:rPr>
        <w:t xml:space="preserve"> 2018 </w:t>
      </w:r>
    </w:p>
    <w:p w14:paraId="21367365" w14:textId="77777777" w:rsidR="00CA7981" w:rsidRPr="0037637C" w:rsidRDefault="00CA7981">
      <w:pPr>
        <w:spacing w:line="240" w:lineRule="auto"/>
        <w:rPr>
          <w:rFonts w:ascii="Arial" w:hAnsi="Arial" w:cs="Arial"/>
        </w:rPr>
      </w:pPr>
    </w:p>
    <w:p w14:paraId="40F5A692" w14:textId="77777777" w:rsidR="00CA7981" w:rsidRPr="0037637C" w:rsidRDefault="00CA7981">
      <w:pPr>
        <w:pStyle w:val="Heading1"/>
        <w:spacing w:line="240" w:lineRule="auto"/>
        <w:rPr>
          <w:rFonts w:cs="Arial"/>
          <w:sz w:val="20"/>
        </w:rPr>
      </w:pPr>
      <w:r w:rsidRPr="0037637C">
        <w:rPr>
          <w:rFonts w:cs="Arial"/>
          <w:sz w:val="20"/>
        </w:rPr>
        <w:t>Members Present:</w:t>
      </w:r>
      <w:r w:rsidR="00E46E61" w:rsidRPr="0037637C">
        <w:rPr>
          <w:rFonts w:cs="Arial"/>
          <w:sz w:val="20"/>
        </w:rPr>
        <w:t xml:space="preserve"> </w:t>
      </w:r>
    </w:p>
    <w:p w14:paraId="2B040C10" w14:textId="77777777" w:rsidR="00CA7981" w:rsidRPr="0037637C" w:rsidRDefault="00CA7981">
      <w:pPr>
        <w:spacing w:line="240" w:lineRule="auto"/>
        <w:rPr>
          <w:rFonts w:ascii="Arial" w:hAnsi="Arial" w:cs="Arial"/>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2835"/>
        <w:gridCol w:w="1984"/>
        <w:gridCol w:w="3657"/>
      </w:tblGrid>
      <w:tr w:rsidR="00CA7981" w:rsidRPr="0037637C" w14:paraId="52351925" w14:textId="77777777" w:rsidTr="00A35F28">
        <w:tc>
          <w:tcPr>
            <w:tcW w:w="1731" w:type="dxa"/>
          </w:tcPr>
          <w:p w14:paraId="554F9BE0" w14:textId="77777777" w:rsidR="00CA7981" w:rsidRPr="0037637C" w:rsidRDefault="00B905CF">
            <w:pPr>
              <w:spacing w:line="240" w:lineRule="auto"/>
              <w:rPr>
                <w:rFonts w:ascii="Arial" w:hAnsi="Arial" w:cs="Arial"/>
              </w:rPr>
            </w:pPr>
            <w:r w:rsidRPr="0037637C">
              <w:rPr>
                <w:rFonts w:ascii="Arial" w:hAnsi="Arial" w:cs="Arial"/>
              </w:rPr>
              <w:t>James Hampton</w:t>
            </w:r>
          </w:p>
        </w:tc>
        <w:tc>
          <w:tcPr>
            <w:tcW w:w="2835" w:type="dxa"/>
          </w:tcPr>
          <w:p w14:paraId="6A1BC6F3" w14:textId="77777777" w:rsidR="00CA7981" w:rsidRPr="0037637C" w:rsidRDefault="00CA7981">
            <w:pPr>
              <w:spacing w:line="240" w:lineRule="auto"/>
              <w:rPr>
                <w:rFonts w:ascii="Arial" w:hAnsi="Arial" w:cs="Arial"/>
              </w:rPr>
            </w:pPr>
            <w:r w:rsidRPr="0037637C">
              <w:rPr>
                <w:rFonts w:ascii="Arial" w:hAnsi="Arial" w:cs="Arial"/>
              </w:rPr>
              <w:t>Chair</w:t>
            </w:r>
          </w:p>
        </w:tc>
        <w:tc>
          <w:tcPr>
            <w:tcW w:w="1984" w:type="dxa"/>
          </w:tcPr>
          <w:p w14:paraId="46AC4BAB" w14:textId="77777777" w:rsidR="00CA7981" w:rsidRPr="0037637C" w:rsidRDefault="00CA7981">
            <w:pPr>
              <w:spacing w:line="240" w:lineRule="auto"/>
              <w:rPr>
                <w:rFonts w:ascii="Arial" w:hAnsi="Arial" w:cs="Arial"/>
                <w:b/>
              </w:rPr>
            </w:pPr>
            <w:r w:rsidRPr="0037637C">
              <w:rPr>
                <w:rFonts w:ascii="Arial" w:hAnsi="Arial" w:cs="Arial"/>
                <w:b/>
              </w:rPr>
              <w:t>In Attendance:</w:t>
            </w:r>
          </w:p>
        </w:tc>
        <w:tc>
          <w:tcPr>
            <w:tcW w:w="3657" w:type="dxa"/>
          </w:tcPr>
          <w:p w14:paraId="5ADFAE78" w14:textId="77777777" w:rsidR="00CA7981" w:rsidRPr="0037637C" w:rsidRDefault="00CA7981">
            <w:pPr>
              <w:spacing w:line="240" w:lineRule="auto"/>
              <w:rPr>
                <w:rFonts w:ascii="Arial" w:hAnsi="Arial" w:cs="Arial"/>
              </w:rPr>
            </w:pPr>
          </w:p>
        </w:tc>
      </w:tr>
      <w:tr w:rsidR="00CA7981" w:rsidRPr="0037637C" w14:paraId="2268E2A6" w14:textId="77777777" w:rsidTr="00A35F28">
        <w:trPr>
          <w:trHeight w:val="162"/>
        </w:trPr>
        <w:tc>
          <w:tcPr>
            <w:tcW w:w="1731" w:type="dxa"/>
          </w:tcPr>
          <w:p w14:paraId="5A127B54" w14:textId="77777777" w:rsidR="00CA7981" w:rsidRPr="0037637C" w:rsidRDefault="00B905CF">
            <w:pPr>
              <w:spacing w:line="240" w:lineRule="auto"/>
              <w:rPr>
                <w:rFonts w:ascii="Arial" w:hAnsi="Arial" w:cs="Arial"/>
              </w:rPr>
            </w:pPr>
            <w:r w:rsidRPr="0037637C">
              <w:rPr>
                <w:rFonts w:ascii="Arial" w:hAnsi="Arial" w:cs="Arial"/>
              </w:rPr>
              <w:t>Roger Blaber</w:t>
            </w:r>
          </w:p>
        </w:tc>
        <w:tc>
          <w:tcPr>
            <w:tcW w:w="2835" w:type="dxa"/>
          </w:tcPr>
          <w:p w14:paraId="12122C05" w14:textId="735BABE6" w:rsidR="00CA7981" w:rsidRPr="0037637C" w:rsidRDefault="00CA7981" w:rsidP="00FB4E0C">
            <w:pPr>
              <w:spacing w:line="240" w:lineRule="auto"/>
              <w:rPr>
                <w:rFonts w:ascii="Arial" w:hAnsi="Arial" w:cs="Arial"/>
              </w:rPr>
            </w:pPr>
            <w:r w:rsidRPr="0037637C">
              <w:rPr>
                <w:rFonts w:ascii="Arial" w:hAnsi="Arial" w:cs="Arial"/>
              </w:rPr>
              <w:t>Vice-Chair</w:t>
            </w:r>
            <w:r w:rsidR="006221A7" w:rsidRPr="0037637C">
              <w:rPr>
                <w:rFonts w:ascii="Arial" w:hAnsi="Arial" w:cs="Arial"/>
              </w:rPr>
              <w:t xml:space="preserve"> </w:t>
            </w:r>
            <w:r w:rsidR="00FB4E0C">
              <w:rPr>
                <w:rFonts w:ascii="Arial" w:hAnsi="Arial" w:cs="Arial"/>
              </w:rPr>
              <w:t xml:space="preserve"> </w:t>
            </w:r>
          </w:p>
        </w:tc>
        <w:tc>
          <w:tcPr>
            <w:tcW w:w="1984" w:type="dxa"/>
          </w:tcPr>
          <w:p w14:paraId="5E2F81DF" w14:textId="77777777" w:rsidR="00CA7981" w:rsidRPr="0037637C" w:rsidRDefault="00B3328B">
            <w:pPr>
              <w:spacing w:line="240" w:lineRule="auto"/>
              <w:rPr>
                <w:rFonts w:ascii="Arial" w:hAnsi="Arial" w:cs="Arial"/>
              </w:rPr>
            </w:pPr>
            <w:r w:rsidRPr="0037637C">
              <w:rPr>
                <w:rFonts w:ascii="Arial" w:hAnsi="Arial" w:cs="Arial"/>
              </w:rPr>
              <w:t>Marianne Barnard</w:t>
            </w:r>
          </w:p>
        </w:tc>
        <w:tc>
          <w:tcPr>
            <w:tcW w:w="3657" w:type="dxa"/>
          </w:tcPr>
          <w:p w14:paraId="5F9641D8" w14:textId="77777777" w:rsidR="00CA7981" w:rsidRPr="0037637C" w:rsidRDefault="00CA7981">
            <w:pPr>
              <w:spacing w:line="240" w:lineRule="auto"/>
              <w:rPr>
                <w:rFonts w:ascii="Arial" w:hAnsi="Arial" w:cs="Arial"/>
              </w:rPr>
            </w:pPr>
            <w:r w:rsidRPr="0037637C">
              <w:rPr>
                <w:rFonts w:ascii="Arial" w:hAnsi="Arial" w:cs="Arial"/>
              </w:rPr>
              <w:t>Clerk to the Corporation</w:t>
            </w:r>
          </w:p>
        </w:tc>
      </w:tr>
      <w:tr w:rsidR="00CA7981" w:rsidRPr="0037637C" w14:paraId="16DBF87E" w14:textId="77777777" w:rsidTr="00A35F28">
        <w:trPr>
          <w:trHeight w:val="162"/>
        </w:trPr>
        <w:tc>
          <w:tcPr>
            <w:tcW w:w="1731" w:type="dxa"/>
          </w:tcPr>
          <w:p w14:paraId="2CCBB25A" w14:textId="77777777" w:rsidR="00CA7981" w:rsidRPr="0037637C" w:rsidRDefault="00B905CF">
            <w:pPr>
              <w:spacing w:line="240" w:lineRule="auto"/>
              <w:rPr>
                <w:rFonts w:ascii="Arial" w:hAnsi="Arial" w:cs="Arial"/>
              </w:rPr>
            </w:pPr>
            <w:r w:rsidRPr="0037637C">
              <w:rPr>
                <w:rFonts w:ascii="Arial" w:hAnsi="Arial" w:cs="Arial"/>
              </w:rPr>
              <w:t>Diane Grannell</w:t>
            </w:r>
          </w:p>
        </w:tc>
        <w:tc>
          <w:tcPr>
            <w:tcW w:w="2835" w:type="dxa"/>
          </w:tcPr>
          <w:p w14:paraId="1D85FB71" w14:textId="77777777" w:rsidR="00CA7981" w:rsidRPr="0037637C" w:rsidRDefault="00F530DD" w:rsidP="00A11154">
            <w:pPr>
              <w:spacing w:line="240" w:lineRule="auto"/>
              <w:rPr>
                <w:rFonts w:ascii="Arial" w:hAnsi="Arial" w:cs="Arial"/>
              </w:rPr>
            </w:pPr>
            <w:r w:rsidRPr="0037637C">
              <w:rPr>
                <w:rFonts w:ascii="Arial" w:hAnsi="Arial" w:cs="Arial"/>
              </w:rPr>
              <w:t>Principal</w:t>
            </w:r>
            <w:r w:rsidR="00A72B4A" w:rsidRPr="0037637C">
              <w:rPr>
                <w:rFonts w:ascii="Arial" w:hAnsi="Arial" w:cs="Arial"/>
              </w:rPr>
              <w:t xml:space="preserve"> </w:t>
            </w:r>
          </w:p>
        </w:tc>
        <w:tc>
          <w:tcPr>
            <w:tcW w:w="1984" w:type="dxa"/>
          </w:tcPr>
          <w:p w14:paraId="380BE23D" w14:textId="77777777" w:rsidR="00CA7981" w:rsidRPr="0037637C" w:rsidRDefault="00B905CF">
            <w:pPr>
              <w:spacing w:line="240" w:lineRule="auto"/>
              <w:rPr>
                <w:rFonts w:ascii="Arial" w:hAnsi="Arial" w:cs="Arial"/>
              </w:rPr>
            </w:pPr>
            <w:r w:rsidRPr="0037637C">
              <w:rPr>
                <w:rFonts w:ascii="Arial" w:hAnsi="Arial" w:cs="Arial"/>
              </w:rPr>
              <w:t>Michael Johnson</w:t>
            </w:r>
          </w:p>
        </w:tc>
        <w:tc>
          <w:tcPr>
            <w:tcW w:w="3657" w:type="dxa"/>
          </w:tcPr>
          <w:p w14:paraId="3AF2FCE0" w14:textId="27BB885B" w:rsidR="00CA7981" w:rsidRPr="0037637C" w:rsidRDefault="003403DF" w:rsidP="00541272">
            <w:pPr>
              <w:spacing w:line="240" w:lineRule="auto"/>
              <w:rPr>
                <w:rFonts w:ascii="Arial" w:hAnsi="Arial" w:cs="Arial"/>
              </w:rPr>
            </w:pPr>
            <w:r w:rsidRPr="0037637C">
              <w:rPr>
                <w:rFonts w:ascii="Arial" w:hAnsi="Arial" w:cs="Arial"/>
              </w:rPr>
              <w:t xml:space="preserve">Vice </w:t>
            </w:r>
            <w:r w:rsidR="00CA7981" w:rsidRPr="0037637C">
              <w:rPr>
                <w:rFonts w:ascii="Arial" w:hAnsi="Arial" w:cs="Arial"/>
              </w:rPr>
              <w:t>Principal</w:t>
            </w:r>
            <w:r w:rsidR="00D74D60" w:rsidRPr="0037637C">
              <w:rPr>
                <w:rFonts w:ascii="Arial" w:hAnsi="Arial" w:cs="Arial"/>
              </w:rPr>
              <w:t xml:space="preserve"> F</w:t>
            </w:r>
            <w:r w:rsidR="00A35F28">
              <w:rPr>
                <w:rFonts w:ascii="Arial" w:hAnsi="Arial" w:cs="Arial"/>
              </w:rPr>
              <w:t>&amp;</w:t>
            </w:r>
            <w:r w:rsidR="00D74D60" w:rsidRPr="0037637C">
              <w:rPr>
                <w:rFonts w:ascii="Arial" w:hAnsi="Arial" w:cs="Arial"/>
              </w:rPr>
              <w:t>CD</w:t>
            </w:r>
            <w:r w:rsidR="00FB4E0C">
              <w:rPr>
                <w:rFonts w:ascii="Arial" w:hAnsi="Arial" w:cs="Arial"/>
              </w:rPr>
              <w:t xml:space="preserve"> </w:t>
            </w:r>
          </w:p>
        </w:tc>
      </w:tr>
      <w:tr w:rsidR="00CA7981" w:rsidRPr="0037637C" w14:paraId="5DB8A855" w14:textId="77777777" w:rsidTr="00A35F28">
        <w:trPr>
          <w:trHeight w:val="244"/>
        </w:trPr>
        <w:tc>
          <w:tcPr>
            <w:tcW w:w="1731" w:type="dxa"/>
          </w:tcPr>
          <w:p w14:paraId="0FD8A875" w14:textId="77777777" w:rsidR="00CA7981" w:rsidRPr="0037637C" w:rsidRDefault="00A72B4A">
            <w:pPr>
              <w:spacing w:line="240" w:lineRule="auto"/>
              <w:rPr>
                <w:rFonts w:ascii="Arial" w:hAnsi="Arial" w:cs="Arial"/>
              </w:rPr>
            </w:pPr>
            <w:r w:rsidRPr="0037637C">
              <w:rPr>
                <w:rFonts w:ascii="Arial" w:hAnsi="Arial" w:cs="Arial"/>
              </w:rPr>
              <w:t xml:space="preserve">Caroline Foster </w:t>
            </w:r>
          </w:p>
        </w:tc>
        <w:tc>
          <w:tcPr>
            <w:tcW w:w="2835" w:type="dxa"/>
          </w:tcPr>
          <w:p w14:paraId="05C34A34" w14:textId="77777777" w:rsidR="00CA7981" w:rsidRPr="0037637C" w:rsidRDefault="00CA7981">
            <w:pPr>
              <w:spacing w:line="240" w:lineRule="auto"/>
              <w:rPr>
                <w:rFonts w:ascii="Arial" w:hAnsi="Arial" w:cs="Arial"/>
              </w:rPr>
            </w:pPr>
          </w:p>
        </w:tc>
        <w:tc>
          <w:tcPr>
            <w:tcW w:w="1984" w:type="dxa"/>
          </w:tcPr>
          <w:p w14:paraId="30025B1F" w14:textId="77777777" w:rsidR="00CA7981" w:rsidRPr="0037637C" w:rsidRDefault="003403DF">
            <w:pPr>
              <w:spacing w:line="240" w:lineRule="auto"/>
              <w:rPr>
                <w:rFonts w:ascii="Arial" w:hAnsi="Arial" w:cs="Arial"/>
              </w:rPr>
            </w:pPr>
            <w:r w:rsidRPr="0037637C">
              <w:rPr>
                <w:rFonts w:ascii="Arial" w:hAnsi="Arial" w:cs="Arial"/>
              </w:rPr>
              <w:t>Jacqueline Page</w:t>
            </w:r>
          </w:p>
        </w:tc>
        <w:tc>
          <w:tcPr>
            <w:tcW w:w="3657" w:type="dxa"/>
          </w:tcPr>
          <w:p w14:paraId="656E90DF" w14:textId="77777777" w:rsidR="00CA7981" w:rsidRPr="0037637C" w:rsidRDefault="003403DF">
            <w:pPr>
              <w:spacing w:line="240" w:lineRule="auto"/>
              <w:rPr>
                <w:rFonts w:ascii="Arial" w:hAnsi="Arial" w:cs="Arial"/>
              </w:rPr>
            </w:pPr>
            <w:r w:rsidRPr="0037637C">
              <w:rPr>
                <w:rFonts w:ascii="Arial" w:hAnsi="Arial" w:cs="Arial"/>
              </w:rPr>
              <w:t xml:space="preserve">Vice </w:t>
            </w:r>
            <w:r w:rsidR="00CA7981" w:rsidRPr="0037637C">
              <w:rPr>
                <w:rFonts w:ascii="Arial" w:hAnsi="Arial" w:cs="Arial"/>
              </w:rPr>
              <w:t xml:space="preserve">Principal </w:t>
            </w:r>
            <w:r w:rsidR="00D74D60" w:rsidRPr="0037637C">
              <w:rPr>
                <w:rFonts w:ascii="Arial" w:hAnsi="Arial" w:cs="Arial"/>
              </w:rPr>
              <w:t>Curriculum</w:t>
            </w:r>
          </w:p>
        </w:tc>
      </w:tr>
      <w:tr w:rsidR="00CA7981" w:rsidRPr="0037637C" w14:paraId="3C95E581" w14:textId="77777777" w:rsidTr="00A35F28">
        <w:trPr>
          <w:trHeight w:val="150"/>
        </w:trPr>
        <w:tc>
          <w:tcPr>
            <w:tcW w:w="1731" w:type="dxa"/>
          </w:tcPr>
          <w:p w14:paraId="101E9F3F" w14:textId="77777777" w:rsidR="00CA7981" w:rsidRPr="0037637C" w:rsidRDefault="00D315D9">
            <w:pPr>
              <w:spacing w:line="240" w:lineRule="auto"/>
              <w:rPr>
                <w:rFonts w:ascii="Arial" w:hAnsi="Arial" w:cs="Arial"/>
              </w:rPr>
            </w:pPr>
            <w:r w:rsidRPr="0037637C">
              <w:rPr>
                <w:rFonts w:ascii="Arial" w:hAnsi="Arial" w:cs="Arial"/>
              </w:rPr>
              <w:t>Angela Rowley</w:t>
            </w:r>
          </w:p>
        </w:tc>
        <w:tc>
          <w:tcPr>
            <w:tcW w:w="2835" w:type="dxa"/>
          </w:tcPr>
          <w:p w14:paraId="01CFE99D" w14:textId="77777777" w:rsidR="00CA7981" w:rsidRPr="0037637C" w:rsidRDefault="00393481">
            <w:pPr>
              <w:spacing w:line="240" w:lineRule="auto"/>
              <w:rPr>
                <w:rFonts w:ascii="Arial" w:hAnsi="Arial" w:cs="Arial"/>
              </w:rPr>
            </w:pPr>
            <w:r w:rsidRPr="0037637C">
              <w:rPr>
                <w:rFonts w:ascii="Arial" w:hAnsi="Arial" w:cs="Arial"/>
              </w:rPr>
              <w:t xml:space="preserve"> </w:t>
            </w:r>
          </w:p>
        </w:tc>
        <w:tc>
          <w:tcPr>
            <w:tcW w:w="1984" w:type="dxa"/>
          </w:tcPr>
          <w:p w14:paraId="2041E894" w14:textId="0774ED4F" w:rsidR="00CA7981" w:rsidRPr="0037637C" w:rsidRDefault="00B67490">
            <w:pPr>
              <w:spacing w:line="240" w:lineRule="auto"/>
              <w:rPr>
                <w:rFonts w:ascii="Arial" w:hAnsi="Arial" w:cs="Arial"/>
              </w:rPr>
            </w:pPr>
            <w:r w:rsidRPr="0037637C">
              <w:rPr>
                <w:rFonts w:ascii="Arial" w:hAnsi="Arial" w:cs="Arial"/>
              </w:rPr>
              <w:t>Caroline Wayment</w:t>
            </w:r>
          </w:p>
        </w:tc>
        <w:tc>
          <w:tcPr>
            <w:tcW w:w="3657" w:type="dxa"/>
          </w:tcPr>
          <w:p w14:paraId="1B84469E" w14:textId="437A18B5" w:rsidR="00CA7981" w:rsidRPr="0037637C" w:rsidRDefault="00B67490">
            <w:pPr>
              <w:spacing w:line="240" w:lineRule="auto"/>
              <w:jc w:val="left"/>
              <w:rPr>
                <w:rFonts w:ascii="Arial" w:hAnsi="Arial" w:cs="Arial"/>
                <w:b/>
              </w:rPr>
            </w:pPr>
            <w:r w:rsidRPr="0037637C">
              <w:rPr>
                <w:rFonts w:ascii="Arial" w:hAnsi="Arial" w:cs="Arial"/>
              </w:rPr>
              <w:t>Exec Director of HR &amp; OD</w:t>
            </w:r>
          </w:p>
        </w:tc>
      </w:tr>
      <w:tr w:rsidR="0048165E" w:rsidRPr="0037637C" w14:paraId="5CDBE833" w14:textId="77777777" w:rsidTr="00A35F28">
        <w:tc>
          <w:tcPr>
            <w:tcW w:w="1731" w:type="dxa"/>
          </w:tcPr>
          <w:p w14:paraId="5D9251FD" w14:textId="77777777" w:rsidR="0048165E" w:rsidRPr="0037637C" w:rsidRDefault="00B905CF">
            <w:pPr>
              <w:spacing w:line="240" w:lineRule="auto"/>
              <w:rPr>
                <w:rFonts w:ascii="Arial" w:hAnsi="Arial" w:cs="Arial"/>
              </w:rPr>
            </w:pPr>
            <w:r w:rsidRPr="0037637C">
              <w:rPr>
                <w:rFonts w:ascii="Arial" w:hAnsi="Arial" w:cs="Arial"/>
              </w:rPr>
              <w:t>Gail Ninnim</w:t>
            </w:r>
          </w:p>
        </w:tc>
        <w:tc>
          <w:tcPr>
            <w:tcW w:w="2835" w:type="dxa"/>
          </w:tcPr>
          <w:p w14:paraId="516045BA" w14:textId="61A8F35E" w:rsidR="0048165E" w:rsidRPr="0037637C" w:rsidRDefault="007E06E3">
            <w:pPr>
              <w:spacing w:line="240" w:lineRule="auto"/>
              <w:rPr>
                <w:rFonts w:ascii="Arial" w:hAnsi="Arial" w:cs="Arial"/>
              </w:rPr>
            </w:pPr>
            <w:r>
              <w:rPr>
                <w:rFonts w:ascii="Arial" w:hAnsi="Arial" w:cs="Arial"/>
              </w:rPr>
              <w:t xml:space="preserve">Apologies </w:t>
            </w:r>
          </w:p>
        </w:tc>
        <w:tc>
          <w:tcPr>
            <w:tcW w:w="1984" w:type="dxa"/>
          </w:tcPr>
          <w:p w14:paraId="755FE335" w14:textId="588BD4F0" w:rsidR="0048165E" w:rsidRPr="0037637C" w:rsidRDefault="0048165E">
            <w:pPr>
              <w:spacing w:line="240" w:lineRule="auto"/>
              <w:rPr>
                <w:rFonts w:ascii="Arial" w:hAnsi="Arial" w:cs="Arial"/>
              </w:rPr>
            </w:pPr>
          </w:p>
        </w:tc>
        <w:tc>
          <w:tcPr>
            <w:tcW w:w="3657" w:type="dxa"/>
          </w:tcPr>
          <w:p w14:paraId="7A9C6502" w14:textId="632C5CE6" w:rsidR="0048165E" w:rsidRPr="0037637C" w:rsidRDefault="0048165E" w:rsidP="00541272">
            <w:pPr>
              <w:spacing w:line="240" w:lineRule="auto"/>
              <w:jc w:val="left"/>
              <w:rPr>
                <w:rFonts w:ascii="Arial" w:hAnsi="Arial" w:cs="Arial"/>
              </w:rPr>
            </w:pPr>
          </w:p>
        </w:tc>
      </w:tr>
      <w:tr w:rsidR="0048165E" w:rsidRPr="0037637C" w14:paraId="6C0DDED7" w14:textId="77777777" w:rsidTr="00A35F28">
        <w:tc>
          <w:tcPr>
            <w:tcW w:w="1731" w:type="dxa"/>
          </w:tcPr>
          <w:p w14:paraId="7B67CAB5" w14:textId="77777777" w:rsidR="0048165E" w:rsidRPr="0037637C" w:rsidRDefault="00B905CF">
            <w:pPr>
              <w:spacing w:line="240" w:lineRule="auto"/>
              <w:rPr>
                <w:rFonts w:ascii="Arial" w:hAnsi="Arial" w:cs="Arial"/>
              </w:rPr>
            </w:pPr>
            <w:r w:rsidRPr="0037637C">
              <w:rPr>
                <w:rFonts w:ascii="Arial" w:hAnsi="Arial" w:cs="Arial"/>
              </w:rPr>
              <w:t>David Ford</w:t>
            </w:r>
          </w:p>
        </w:tc>
        <w:tc>
          <w:tcPr>
            <w:tcW w:w="2835" w:type="dxa"/>
          </w:tcPr>
          <w:p w14:paraId="57D88E51" w14:textId="3006B4D7" w:rsidR="0048165E" w:rsidRPr="0037637C" w:rsidRDefault="0048165E">
            <w:pPr>
              <w:spacing w:line="240" w:lineRule="auto"/>
              <w:rPr>
                <w:rFonts w:ascii="Arial" w:hAnsi="Arial" w:cs="Arial"/>
              </w:rPr>
            </w:pPr>
          </w:p>
        </w:tc>
        <w:tc>
          <w:tcPr>
            <w:tcW w:w="1984" w:type="dxa"/>
          </w:tcPr>
          <w:p w14:paraId="29D8B057" w14:textId="77777777" w:rsidR="0048165E" w:rsidRPr="0037637C" w:rsidRDefault="00A72B4A">
            <w:pPr>
              <w:spacing w:line="240" w:lineRule="auto"/>
              <w:rPr>
                <w:rFonts w:ascii="Arial" w:hAnsi="Arial" w:cs="Arial"/>
              </w:rPr>
            </w:pPr>
            <w:r w:rsidRPr="0037637C">
              <w:rPr>
                <w:rFonts w:ascii="Arial" w:hAnsi="Arial" w:cs="Arial"/>
              </w:rPr>
              <w:t xml:space="preserve"> </w:t>
            </w:r>
          </w:p>
        </w:tc>
        <w:tc>
          <w:tcPr>
            <w:tcW w:w="3657" w:type="dxa"/>
          </w:tcPr>
          <w:p w14:paraId="78F1B732" w14:textId="77777777" w:rsidR="0048165E" w:rsidRPr="0037637C" w:rsidRDefault="00A72B4A">
            <w:pPr>
              <w:spacing w:line="240" w:lineRule="auto"/>
              <w:jc w:val="left"/>
              <w:rPr>
                <w:rFonts w:ascii="Arial" w:hAnsi="Arial" w:cs="Arial"/>
              </w:rPr>
            </w:pPr>
            <w:r w:rsidRPr="0037637C">
              <w:rPr>
                <w:rFonts w:ascii="Arial" w:hAnsi="Arial" w:cs="Arial"/>
              </w:rPr>
              <w:t xml:space="preserve"> </w:t>
            </w:r>
            <w:r w:rsidR="00B3328B" w:rsidRPr="0037637C">
              <w:rPr>
                <w:rFonts w:ascii="Arial" w:hAnsi="Arial" w:cs="Arial"/>
              </w:rPr>
              <w:t xml:space="preserve"> </w:t>
            </w:r>
          </w:p>
        </w:tc>
      </w:tr>
      <w:tr w:rsidR="0029656F" w:rsidRPr="0037637C" w14:paraId="601BE59C" w14:textId="77777777" w:rsidTr="00A35F28">
        <w:tc>
          <w:tcPr>
            <w:tcW w:w="1731" w:type="dxa"/>
          </w:tcPr>
          <w:p w14:paraId="6B2ACAAD" w14:textId="77777777" w:rsidR="0029656F" w:rsidRPr="0037637C" w:rsidRDefault="00A72B4A">
            <w:pPr>
              <w:spacing w:line="240" w:lineRule="auto"/>
              <w:rPr>
                <w:rFonts w:ascii="Arial" w:hAnsi="Arial" w:cs="Arial"/>
              </w:rPr>
            </w:pPr>
            <w:r w:rsidRPr="0037637C">
              <w:rPr>
                <w:rFonts w:ascii="Arial" w:hAnsi="Arial" w:cs="Arial"/>
              </w:rPr>
              <w:t>John Taylor</w:t>
            </w:r>
          </w:p>
        </w:tc>
        <w:tc>
          <w:tcPr>
            <w:tcW w:w="2835" w:type="dxa"/>
          </w:tcPr>
          <w:p w14:paraId="63AE3054" w14:textId="1BCDFE2A" w:rsidR="0029656F" w:rsidRPr="0037637C" w:rsidRDefault="00541272" w:rsidP="00A11154">
            <w:pPr>
              <w:spacing w:line="240" w:lineRule="auto"/>
              <w:rPr>
                <w:rFonts w:ascii="Arial" w:hAnsi="Arial" w:cs="Arial"/>
              </w:rPr>
            </w:pPr>
            <w:r w:rsidRPr="0037637C">
              <w:rPr>
                <w:rFonts w:ascii="Arial" w:hAnsi="Arial" w:cs="Arial"/>
              </w:rPr>
              <w:t>Apologies</w:t>
            </w:r>
          </w:p>
        </w:tc>
        <w:tc>
          <w:tcPr>
            <w:tcW w:w="1984" w:type="dxa"/>
          </w:tcPr>
          <w:p w14:paraId="2C80EC7F" w14:textId="77777777" w:rsidR="0029656F" w:rsidRPr="0037637C" w:rsidRDefault="0029656F">
            <w:pPr>
              <w:spacing w:line="240" w:lineRule="auto"/>
              <w:rPr>
                <w:rFonts w:ascii="Arial" w:hAnsi="Arial" w:cs="Arial"/>
              </w:rPr>
            </w:pPr>
          </w:p>
        </w:tc>
        <w:tc>
          <w:tcPr>
            <w:tcW w:w="3657" w:type="dxa"/>
          </w:tcPr>
          <w:p w14:paraId="68FD7FC7" w14:textId="77777777" w:rsidR="0029656F" w:rsidRPr="0037637C" w:rsidRDefault="0029656F">
            <w:pPr>
              <w:spacing w:line="240" w:lineRule="auto"/>
              <w:jc w:val="left"/>
              <w:rPr>
                <w:rFonts w:ascii="Arial" w:hAnsi="Arial" w:cs="Arial"/>
              </w:rPr>
            </w:pPr>
          </w:p>
        </w:tc>
      </w:tr>
      <w:tr w:rsidR="00474AE0" w:rsidRPr="0037637C" w14:paraId="062A176B" w14:textId="77777777" w:rsidTr="00A35F28">
        <w:tc>
          <w:tcPr>
            <w:tcW w:w="1731" w:type="dxa"/>
          </w:tcPr>
          <w:p w14:paraId="2944763A" w14:textId="77777777" w:rsidR="00474AE0" w:rsidRPr="0037637C" w:rsidRDefault="00DF25C0">
            <w:pPr>
              <w:spacing w:line="240" w:lineRule="auto"/>
              <w:rPr>
                <w:rFonts w:ascii="Arial" w:hAnsi="Arial" w:cs="Arial"/>
              </w:rPr>
            </w:pPr>
            <w:r w:rsidRPr="0037637C">
              <w:rPr>
                <w:rFonts w:ascii="Arial" w:hAnsi="Arial" w:cs="Arial"/>
              </w:rPr>
              <w:t>Lorna Carver</w:t>
            </w:r>
          </w:p>
        </w:tc>
        <w:tc>
          <w:tcPr>
            <w:tcW w:w="2835" w:type="dxa"/>
          </w:tcPr>
          <w:p w14:paraId="42785FC5" w14:textId="40BC468A" w:rsidR="00474AE0" w:rsidRPr="0037637C" w:rsidRDefault="00474AE0">
            <w:pPr>
              <w:spacing w:line="240" w:lineRule="auto"/>
              <w:rPr>
                <w:rFonts w:ascii="Arial" w:hAnsi="Arial" w:cs="Arial"/>
              </w:rPr>
            </w:pPr>
          </w:p>
        </w:tc>
        <w:tc>
          <w:tcPr>
            <w:tcW w:w="1984" w:type="dxa"/>
          </w:tcPr>
          <w:p w14:paraId="1EFED419" w14:textId="77777777" w:rsidR="00474AE0" w:rsidRPr="0037637C" w:rsidRDefault="00474AE0">
            <w:pPr>
              <w:spacing w:line="240" w:lineRule="auto"/>
              <w:rPr>
                <w:rFonts w:ascii="Arial" w:hAnsi="Arial" w:cs="Arial"/>
              </w:rPr>
            </w:pPr>
          </w:p>
        </w:tc>
        <w:tc>
          <w:tcPr>
            <w:tcW w:w="3657" w:type="dxa"/>
          </w:tcPr>
          <w:p w14:paraId="311B7A28" w14:textId="77777777" w:rsidR="00474AE0" w:rsidRPr="0037637C" w:rsidRDefault="00474AE0">
            <w:pPr>
              <w:spacing w:line="240" w:lineRule="auto"/>
              <w:jc w:val="left"/>
              <w:rPr>
                <w:rFonts w:ascii="Arial" w:hAnsi="Arial" w:cs="Arial"/>
              </w:rPr>
            </w:pPr>
          </w:p>
        </w:tc>
      </w:tr>
      <w:tr w:rsidR="00745B4A" w:rsidRPr="0037637C" w14:paraId="722E7408" w14:textId="77777777" w:rsidTr="00A35F28">
        <w:tc>
          <w:tcPr>
            <w:tcW w:w="1731" w:type="dxa"/>
          </w:tcPr>
          <w:p w14:paraId="62FBC83A" w14:textId="7B263EE7" w:rsidR="00745B4A" w:rsidRPr="0037637C" w:rsidRDefault="00745B4A">
            <w:pPr>
              <w:spacing w:line="240" w:lineRule="auto"/>
              <w:rPr>
                <w:rFonts w:ascii="Arial" w:hAnsi="Arial" w:cs="Arial"/>
              </w:rPr>
            </w:pPr>
            <w:r>
              <w:rPr>
                <w:rFonts w:ascii="Arial" w:hAnsi="Arial" w:cs="Arial"/>
              </w:rPr>
              <w:t>Sue Wellman</w:t>
            </w:r>
          </w:p>
        </w:tc>
        <w:tc>
          <w:tcPr>
            <w:tcW w:w="2835" w:type="dxa"/>
          </w:tcPr>
          <w:p w14:paraId="703D5719" w14:textId="77777777" w:rsidR="00745B4A" w:rsidRPr="0037637C" w:rsidRDefault="00745B4A" w:rsidP="006221A7">
            <w:pPr>
              <w:spacing w:line="240" w:lineRule="auto"/>
              <w:rPr>
                <w:rFonts w:ascii="Arial" w:hAnsi="Arial" w:cs="Arial"/>
              </w:rPr>
            </w:pPr>
          </w:p>
        </w:tc>
        <w:tc>
          <w:tcPr>
            <w:tcW w:w="1984" w:type="dxa"/>
          </w:tcPr>
          <w:p w14:paraId="7C4347D9" w14:textId="77777777" w:rsidR="00745B4A" w:rsidRPr="0037637C" w:rsidRDefault="00745B4A">
            <w:pPr>
              <w:spacing w:line="240" w:lineRule="auto"/>
              <w:rPr>
                <w:rFonts w:ascii="Arial" w:hAnsi="Arial" w:cs="Arial"/>
              </w:rPr>
            </w:pPr>
          </w:p>
        </w:tc>
        <w:tc>
          <w:tcPr>
            <w:tcW w:w="3657" w:type="dxa"/>
          </w:tcPr>
          <w:p w14:paraId="3C285415" w14:textId="77777777" w:rsidR="00745B4A" w:rsidRPr="0037637C" w:rsidRDefault="00745B4A">
            <w:pPr>
              <w:spacing w:line="240" w:lineRule="auto"/>
              <w:rPr>
                <w:rFonts w:ascii="Arial" w:hAnsi="Arial" w:cs="Arial"/>
              </w:rPr>
            </w:pPr>
          </w:p>
        </w:tc>
      </w:tr>
      <w:tr w:rsidR="00745B4A" w:rsidRPr="0037637C" w14:paraId="67D7872A" w14:textId="77777777" w:rsidTr="00A35F28">
        <w:tc>
          <w:tcPr>
            <w:tcW w:w="1731" w:type="dxa"/>
          </w:tcPr>
          <w:p w14:paraId="01872DC0" w14:textId="0548289F" w:rsidR="00745B4A" w:rsidRPr="0037637C" w:rsidRDefault="00745B4A">
            <w:pPr>
              <w:spacing w:line="240" w:lineRule="auto"/>
              <w:rPr>
                <w:rFonts w:ascii="Arial" w:hAnsi="Arial" w:cs="Arial"/>
              </w:rPr>
            </w:pPr>
            <w:r>
              <w:rPr>
                <w:rFonts w:ascii="Arial" w:hAnsi="Arial" w:cs="Arial"/>
              </w:rPr>
              <w:t xml:space="preserve">Bill Cotton </w:t>
            </w:r>
            <w:bookmarkStart w:id="0" w:name="_GoBack"/>
            <w:bookmarkEnd w:id="0"/>
          </w:p>
        </w:tc>
        <w:tc>
          <w:tcPr>
            <w:tcW w:w="2835" w:type="dxa"/>
          </w:tcPr>
          <w:p w14:paraId="39F2C7F6" w14:textId="77777777" w:rsidR="00745B4A" w:rsidRPr="0037637C" w:rsidRDefault="00745B4A" w:rsidP="006221A7">
            <w:pPr>
              <w:spacing w:line="240" w:lineRule="auto"/>
              <w:rPr>
                <w:rFonts w:ascii="Arial" w:hAnsi="Arial" w:cs="Arial"/>
              </w:rPr>
            </w:pPr>
          </w:p>
        </w:tc>
        <w:tc>
          <w:tcPr>
            <w:tcW w:w="1984" w:type="dxa"/>
          </w:tcPr>
          <w:p w14:paraId="31EDFE76" w14:textId="77777777" w:rsidR="00745B4A" w:rsidRPr="0037637C" w:rsidRDefault="00745B4A">
            <w:pPr>
              <w:spacing w:line="240" w:lineRule="auto"/>
              <w:rPr>
                <w:rFonts w:ascii="Arial" w:hAnsi="Arial" w:cs="Arial"/>
              </w:rPr>
            </w:pPr>
          </w:p>
        </w:tc>
        <w:tc>
          <w:tcPr>
            <w:tcW w:w="3657" w:type="dxa"/>
          </w:tcPr>
          <w:p w14:paraId="1247CEDC" w14:textId="77777777" w:rsidR="00745B4A" w:rsidRPr="0037637C" w:rsidRDefault="00745B4A">
            <w:pPr>
              <w:spacing w:line="240" w:lineRule="auto"/>
              <w:rPr>
                <w:rFonts w:ascii="Arial" w:hAnsi="Arial" w:cs="Arial"/>
              </w:rPr>
            </w:pPr>
          </w:p>
        </w:tc>
      </w:tr>
      <w:tr w:rsidR="00CA7981" w:rsidRPr="0037637C" w14:paraId="4470B9C4" w14:textId="77777777" w:rsidTr="00A35F28">
        <w:tc>
          <w:tcPr>
            <w:tcW w:w="1731" w:type="dxa"/>
          </w:tcPr>
          <w:p w14:paraId="1C377486" w14:textId="77777777" w:rsidR="00CA7981" w:rsidRPr="0037637C" w:rsidRDefault="00612666">
            <w:pPr>
              <w:spacing w:line="240" w:lineRule="auto"/>
              <w:rPr>
                <w:rFonts w:ascii="Arial" w:hAnsi="Arial" w:cs="Arial"/>
              </w:rPr>
            </w:pPr>
            <w:r w:rsidRPr="0037637C">
              <w:rPr>
                <w:rFonts w:ascii="Arial" w:hAnsi="Arial" w:cs="Arial"/>
              </w:rPr>
              <w:t>Fran Bove</w:t>
            </w:r>
          </w:p>
        </w:tc>
        <w:tc>
          <w:tcPr>
            <w:tcW w:w="2835" w:type="dxa"/>
          </w:tcPr>
          <w:p w14:paraId="167DF287" w14:textId="77777777" w:rsidR="00CA7981" w:rsidRPr="0037637C" w:rsidRDefault="00A0678B" w:rsidP="006221A7">
            <w:pPr>
              <w:spacing w:line="240" w:lineRule="auto"/>
              <w:rPr>
                <w:rFonts w:ascii="Arial" w:hAnsi="Arial" w:cs="Arial"/>
              </w:rPr>
            </w:pPr>
            <w:r w:rsidRPr="0037637C">
              <w:rPr>
                <w:rFonts w:ascii="Arial" w:hAnsi="Arial" w:cs="Arial"/>
              </w:rPr>
              <w:t>Staff Member</w:t>
            </w:r>
            <w:r w:rsidR="006221A7" w:rsidRPr="0037637C">
              <w:rPr>
                <w:rFonts w:ascii="Arial" w:hAnsi="Arial" w:cs="Arial"/>
              </w:rPr>
              <w:t xml:space="preserve"> </w:t>
            </w:r>
            <w:r w:rsidR="00171C12" w:rsidRPr="0037637C">
              <w:rPr>
                <w:rFonts w:ascii="Arial" w:hAnsi="Arial" w:cs="Arial"/>
              </w:rPr>
              <w:t xml:space="preserve"> </w:t>
            </w:r>
          </w:p>
        </w:tc>
        <w:tc>
          <w:tcPr>
            <w:tcW w:w="1984" w:type="dxa"/>
          </w:tcPr>
          <w:p w14:paraId="78CDE135" w14:textId="77777777" w:rsidR="00CA7981" w:rsidRPr="0037637C" w:rsidRDefault="00CA7981">
            <w:pPr>
              <w:spacing w:line="240" w:lineRule="auto"/>
              <w:rPr>
                <w:rFonts w:ascii="Arial" w:hAnsi="Arial" w:cs="Arial"/>
              </w:rPr>
            </w:pPr>
          </w:p>
        </w:tc>
        <w:tc>
          <w:tcPr>
            <w:tcW w:w="3657" w:type="dxa"/>
          </w:tcPr>
          <w:p w14:paraId="0D45A8FD" w14:textId="77777777" w:rsidR="00CA7981" w:rsidRPr="0037637C" w:rsidRDefault="00CA7981">
            <w:pPr>
              <w:spacing w:line="240" w:lineRule="auto"/>
              <w:rPr>
                <w:rFonts w:ascii="Arial" w:hAnsi="Arial" w:cs="Arial"/>
              </w:rPr>
            </w:pPr>
          </w:p>
        </w:tc>
      </w:tr>
      <w:tr w:rsidR="00474AE0" w:rsidRPr="0037637C" w14:paraId="6C0ADC35" w14:textId="77777777" w:rsidTr="00A35F28">
        <w:tc>
          <w:tcPr>
            <w:tcW w:w="1731" w:type="dxa"/>
          </w:tcPr>
          <w:p w14:paraId="33937576" w14:textId="77777777" w:rsidR="00474AE0" w:rsidRPr="0037637C" w:rsidRDefault="00D315D9">
            <w:pPr>
              <w:spacing w:line="240" w:lineRule="auto"/>
              <w:rPr>
                <w:rFonts w:ascii="Arial" w:hAnsi="Arial" w:cs="Arial"/>
              </w:rPr>
            </w:pPr>
            <w:r w:rsidRPr="0037637C">
              <w:rPr>
                <w:rFonts w:ascii="Arial" w:hAnsi="Arial" w:cs="Arial"/>
              </w:rPr>
              <w:t>Derrick Mason</w:t>
            </w:r>
          </w:p>
        </w:tc>
        <w:tc>
          <w:tcPr>
            <w:tcW w:w="2835" w:type="dxa"/>
          </w:tcPr>
          <w:p w14:paraId="3B0E00DE" w14:textId="489C3F57" w:rsidR="00474AE0" w:rsidRPr="0037637C" w:rsidRDefault="00474AE0" w:rsidP="00541272">
            <w:pPr>
              <w:spacing w:line="240" w:lineRule="auto"/>
              <w:jc w:val="left"/>
              <w:rPr>
                <w:rFonts w:ascii="Arial" w:hAnsi="Arial" w:cs="Arial"/>
              </w:rPr>
            </w:pPr>
            <w:r w:rsidRPr="0037637C">
              <w:rPr>
                <w:rFonts w:ascii="Arial" w:hAnsi="Arial" w:cs="Arial"/>
              </w:rPr>
              <w:t>Student Member</w:t>
            </w:r>
            <w:r w:rsidR="00FB4E0C">
              <w:rPr>
                <w:rFonts w:ascii="Arial" w:hAnsi="Arial" w:cs="Arial"/>
              </w:rPr>
              <w:t xml:space="preserve"> </w:t>
            </w:r>
          </w:p>
        </w:tc>
        <w:tc>
          <w:tcPr>
            <w:tcW w:w="1984" w:type="dxa"/>
          </w:tcPr>
          <w:p w14:paraId="234405B0" w14:textId="77777777" w:rsidR="00474AE0" w:rsidRPr="0037637C" w:rsidRDefault="00612666">
            <w:pPr>
              <w:spacing w:line="240" w:lineRule="auto"/>
              <w:rPr>
                <w:rFonts w:ascii="Arial" w:hAnsi="Arial" w:cs="Arial"/>
              </w:rPr>
            </w:pPr>
            <w:r w:rsidRPr="0037637C">
              <w:rPr>
                <w:rFonts w:ascii="Arial" w:hAnsi="Arial" w:cs="Arial"/>
              </w:rPr>
              <w:t xml:space="preserve"> </w:t>
            </w:r>
          </w:p>
        </w:tc>
        <w:tc>
          <w:tcPr>
            <w:tcW w:w="3657" w:type="dxa"/>
          </w:tcPr>
          <w:p w14:paraId="039AFDE5" w14:textId="77777777" w:rsidR="00474AE0" w:rsidRPr="0037637C" w:rsidRDefault="00D315D9" w:rsidP="00814680">
            <w:pPr>
              <w:spacing w:line="240" w:lineRule="auto"/>
              <w:jc w:val="left"/>
              <w:rPr>
                <w:rFonts w:ascii="Arial" w:hAnsi="Arial" w:cs="Arial"/>
              </w:rPr>
            </w:pPr>
            <w:r w:rsidRPr="0037637C">
              <w:rPr>
                <w:rFonts w:ascii="Arial" w:hAnsi="Arial" w:cs="Arial"/>
              </w:rPr>
              <w:t xml:space="preserve"> </w:t>
            </w:r>
          </w:p>
        </w:tc>
      </w:tr>
      <w:tr w:rsidR="003403DF" w:rsidRPr="0037637C" w14:paraId="6BBD6534" w14:textId="77777777" w:rsidTr="00A35F28">
        <w:tc>
          <w:tcPr>
            <w:tcW w:w="1731" w:type="dxa"/>
          </w:tcPr>
          <w:p w14:paraId="77AEC8EC" w14:textId="77777777" w:rsidR="003403DF" w:rsidRPr="0037637C" w:rsidRDefault="00D315D9">
            <w:pPr>
              <w:spacing w:line="240" w:lineRule="auto"/>
              <w:rPr>
                <w:rFonts w:ascii="Arial" w:hAnsi="Arial" w:cs="Arial"/>
              </w:rPr>
            </w:pPr>
            <w:r w:rsidRPr="0037637C">
              <w:rPr>
                <w:rFonts w:ascii="Arial" w:hAnsi="Arial" w:cs="Arial"/>
              </w:rPr>
              <w:t>Whitney Sharp</w:t>
            </w:r>
          </w:p>
        </w:tc>
        <w:tc>
          <w:tcPr>
            <w:tcW w:w="2835" w:type="dxa"/>
          </w:tcPr>
          <w:p w14:paraId="075F06B1" w14:textId="7631702A" w:rsidR="003403DF" w:rsidRPr="0037637C" w:rsidRDefault="003403DF" w:rsidP="00B34215">
            <w:pPr>
              <w:spacing w:line="240" w:lineRule="auto"/>
              <w:jc w:val="left"/>
              <w:rPr>
                <w:rFonts w:ascii="Arial" w:hAnsi="Arial" w:cs="Arial"/>
              </w:rPr>
            </w:pPr>
            <w:r w:rsidRPr="0037637C">
              <w:rPr>
                <w:rFonts w:ascii="Arial" w:hAnsi="Arial" w:cs="Arial"/>
              </w:rPr>
              <w:t>Student Member</w:t>
            </w:r>
            <w:r w:rsidR="007E06E3">
              <w:rPr>
                <w:rFonts w:ascii="Arial" w:hAnsi="Arial" w:cs="Arial"/>
              </w:rPr>
              <w:t xml:space="preserve"> - Apologies</w:t>
            </w:r>
          </w:p>
        </w:tc>
        <w:tc>
          <w:tcPr>
            <w:tcW w:w="1984" w:type="dxa"/>
          </w:tcPr>
          <w:p w14:paraId="639058A4" w14:textId="77777777" w:rsidR="003403DF" w:rsidRPr="0037637C" w:rsidRDefault="003403DF">
            <w:pPr>
              <w:spacing w:line="240" w:lineRule="auto"/>
              <w:rPr>
                <w:rFonts w:ascii="Arial" w:hAnsi="Arial" w:cs="Arial"/>
              </w:rPr>
            </w:pPr>
          </w:p>
        </w:tc>
        <w:tc>
          <w:tcPr>
            <w:tcW w:w="3657" w:type="dxa"/>
          </w:tcPr>
          <w:p w14:paraId="33A56917" w14:textId="77777777" w:rsidR="003403DF" w:rsidRPr="0037637C" w:rsidRDefault="00D315D9" w:rsidP="00814680">
            <w:pPr>
              <w:spacing w:line="240" w:lineRule="auto"/>
              <w:jc w:val="left"/>
              <w:rPr>
                <w:rFonts w:ascii="Arial" w:hAnsi="Arial" w:cs="Arial"/>
              </w:rPr>
            </w:pPr>
            <w:r w:rsidRPr="0037637C">
              <w:rPr>
                <w:rFonts w:ascii="Arial" w:hAnsi="Arial" w:cs="Arial"/>
              </w:rPr>
              <w:t xml:space="preserve"> </w:t>
            </w:r>
          </w:p>
        </w:tc>
      </w:tr>
    </w:tbl>
    <w:p w14:paraId="5BE07187" w14:textId="77777777" w:rsidR="00CA7981" w:rsidRPr="0037637C" w:rsidRDefault="00CA7981">
      <w:pPr>
        <w:pStyle w:val="NormalWeb"/>
        <w:spacing w:before="0" w:beforeAutospacing="0" w:after="0" w:afterAutospacing="0" w:line="240" w:lineRule="auto"/>
        <w:rPr>
          <w:rFonts w:ascii="Arial" w:hAnsi="Arial" w:cs="Arial"/>
          <w:sz w:val="20"/>
          <w:szCs w:val="20"/>
        </w:rPr>
      </w:pPr>
    </w:p>
    <w:p w14:paraId="4C7028C6" w14:textId="77777777" w:rsidR="004302F9" w:rsidRPr="0037637C" w:rsidRDefault="004302F9">
      <w:pPr>
        <w:pStyle w:val="NormalWeb"/>
        <w:spacing w:before="0" w:beforeAutospacing="0" w:after="0" w:afterAutospacing="0" w:line="240" w:lineRule="auto"/>
        <w:rPr>
          <w:rFonts w:ascii="Arial" w:hAnsi="Arial" w:cs="Arial"/>
          <w:sz w:val="20"/>
          <w:szCs w:val="20"/>
        </w:rPr>
      </w:pPr>
    </w:p>
    <w:p w14:paraId="05D920E1" w14:textId="77777777" w:rsidR="008F0017" w:rsidRPr="0037637C" w:rsidRDefault="008F0017">
      <w:pPr>
        <w:pStyle w:val="NormalWeb"/>
        <w:spacing w:before="0" w:beforeAutospacing="0" w:after="0" w:afterAutospacing="0" w:line="240" w:lineRule="auto"/>
        <w:rPr>
          <w:rFonts w:ascii="Arial" w:hAnsi="Arial" w:cs="Arial"/>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8145"/>
        <w:gridCol w:w="1276"/>
      </w:tblGrid>
      <w:tr w:rsidR="00CA7981" w:rsidRPr="0037637C" w14:paraId="238947AC" w14:textId="77777777" w:rsidTr="004302F9">
        <w:tc>
          <w:tcPr>
            <w:tcW w:w="10207" w:type="dxa"/>
            <w:gridSpan w:val="3"/>
          </w:tcPr>
          <w:p w14:paraId="75CF0F42" w14:textId="77777777" w:rsidR="00CA7981" w:rsidRPr="0037637C" w:rsidRDefault="00CA7981">
            <w:pPr>
              <w:spacing w:before="120" w:after="120" w:line="240" w:lineRule="auto"/>
              <w:rPr>
                <w:rFonts w:ascii="Arial" w:hAnsi="Arial" w:cs="Arial"/>
                <w:b/>
              </w:rPr>
            </w:pPr>
            <w:r w:rsidRPr="0037637C">
              <w:rPr>
                <w:rFonts w:ascii="Arial" w:hAnsi="Arial" w:cs="Arial"/>
                <w:b/>
              </w:rPr>
              <w:t>PART A</w:t>
            </w:r>
          </w:p>
        </w:tc>
      </w:tr>
      <w:tr w:rsidR="00B34215" w:rsidRPr="0037637C" w14:paraId="6BAA0010" w14:textId="77777777" w:rsidTr="003556DD">
        <w:trPr>
          <w:trHeight w:val="572"/>
        </w:trPr>
        <w:tc>
          <w:tcPr>
            <w:tcW w:w="10207" w:type="dxa"/>
            <w:gridSpan w:val="3"/>
          </w:tcPr>
          <w:p w14:paraId="14552961" w14:textId="77777777" w:rsidR="00B34215" w:rsidRPr="0037637C" w:rsidRDefault="00B34215" w:rsidP="003556DD">
            <w:pPr>
              <w:pStyle w:val="Footer"/>
              <w:tabs>
                <w:tab w:val="clear" w:pos="4153"/>
                <w:tab w:val="clear" w:pos="8306"/>
              </w:tabs>
              <w:spacing w:line="240" w:lineRule="auto"/>
              <w:rPr>
                <w:rFonts w:ascii="Arial" w:hAnsi="Arial" w:cs="Arial"/>
                <w:b/>
              </w:rPr>
            </w:pPr>
          </w:p>
          <w:p w14:paraId="22211EDE" w14:textId="014CD3BC" w:rsidR="00B34215" w:rsidRPr="00E565AE" w:rsidRDefault="00B34215" w:rsidP="00E565AE">
            <w:pPr>
              <w:spacing w:after="120" w:line="240" w:lineRule="auto"/>
              <w:jc w:val="left"/>
              <w:rPr>
                <w:rFonts w:ascii="Arial" w:hAnsi="Arial" w:cs="Arial"/>
                <w:b/>
                <w:szCs w:val="22"/>
              </w:rPr>
            </w:pPr>
            <w:r w:rsidRPr="0037637C">
              <w:rPr>
                <w:rFonts w:ascii="Arial" w:hAnsi="Arial" w:cs="Arial"/>
                <w:b/>
              </w:rPr>
              <w:t>STRATEGIC SESSION</w:t>
            </w:r>
            <w:r w:rsidR="00E565AE">
              <w:rPr>
                <w:rFonts w:ascii="Arial" w:hAnsi="Arial" w:cs="Arial"/>
                <w:b/>
              </w:rPr>
              <w:t xml:space="preserve"> - </w:t>
            </w:r>
            <w:r w:rsidR="00E565AE" w:rsidRPr="00541272">
              <w:rPr>
                <w:rFonts w:ascii="Arial" w:hAnsi="Arial" w:cs="Arial"/>
                <w:b/>
                <w:szCs w:val="22"/>
              </w:rPr>
              <w:t xml:space="preserve">2018/19 Budget Planning </w:t>
            </w:r>
          </w:p>
        </w:tc>
      </w:tr>
      <w:tr w:rsidR="006E4CD9" w:rsidRPr="0037637C" w14:paraId="7028E6E9" w14:textId="77777777" w:rsidTr="003556DD">
        <w:tc>
          <w:tcPr>
            <w:tcW w:w="8931" w:type="dxa"/>
            <w:gridSpan w:val="2"/>
          </w:tcPr>
          <w:p w14:paraId="6A0F9836" w14:textId="5003FA74" w:rsidR="00FB4E0C" w:rsidRDefault="00541272" w:rsidP="00E565AE">
            <w:pPr>
              <w:spacing w:before="120" w:after="120" w:line="240" w:lineRule="auto"/>
              <w:jc w:val="left"/>
              <w:rPr>
                <w:rFonts w:ascii="Arial" w:hAnsi="Arial" w:cs="Arial"/>
                <w:szCs w:val="22"/>
              </w:rPr>
            </w:pPr>
            <w:r w:rsidRPr="00541272">
              <w:rPr>
                <w:rFonts w:ascii="Arial" w:hAnsi="Arial" w:cs="Arial"/>
                <w:szCs w:val="22"/>
              </w:rPr>
              <w:t>The VP Finance and C</w:t>
            </w:r>
            <w:r w:rsidR="007E06E3">
              <w:rPr>
                <w:rFonts w:ascii="Arial" w:hAnsi="Arial" w:cs="Arial"/>
                <w:szCs w:val="22"/>
              </w:rPr>
              <w:t xml:space="preserve">ommercial </w:t>
            </w:r>
            <w:r w:rsidRPr="00541272">
              <w:rPr>
                <w:rFonts w:ascii="Arial" w:hAnsi="Arial" w:cs="Arial"/>
                <w:szCs w:val="22"/>
              </w:rPr>
              <w:t>D</w:t>
            </w:r>
            <w:r w:rsidR="007E06E3">
              <w:rPr>
                <w:rFonts w:ascii="Arial" w:hAnsi="Arial" w:cs="Arial"/>
                <w:szCs w:val="22"/>
              </w:rPr>
              <w:t>evelopment</w:t>
            </w:r>
            <w:r w:rsidR="006E10AE">
              <w:rPr>
                <w:rFonts w:ascii="Arial" w:hAnsi="Arial" w:cs="Arial"/>
                <w:szCs w:val="22"/>
              </w:rPr>
              <w:t xml:space="preserve"> gave a presentation to the Board on how the college received its funding and implications for the 2018/19 budget. </w:t>
            </w:r>
            <w:r w:rsidR="00B22BE2">
              <w:rPr>
                <w:rFonts w:ascii="Arial" w:hAnsi="Arial" w:cs="Arial"/>
                <w:szCs w:val="22"/>
              </w:rPr>
              <w:t xml:space="preserve"> </w:t>
            </w:r>
            <w:r w:rsidR="009631D5">
              <w:rPr>
                <w:rFonts w:ascii="Arial" w:hAnsi="Arial" w:cs="Arial"/>
                <w:szCs w:val="22"/>
              </w:rPr>
              <w:t>In the current financial climate it was felt it would be useful to allow some time for this debate and agree the current fundamental items in order for the VP F&amp;CD to have the time to prepare the budget</w:t>
            </w:r>
            <w:r w:rsidR="00497A38">
              <w:rPr>
                <w:rFonts w:ascii="Arial" w:hAnsi="Arial" w:cs="Arial"/>
                <w:szCs w:val="22"/>
              </w:rPr>
              <w:t xml:space="preserve"> for 2018/19 before sign off at the July 2018 Board Meeting</w:t>
            </w:r>
            <w:r w:rsidR="009631D5">
              <w:rPr>
                <w:rFonts w:ascii="Arial" w:hAnsi="Arial" w:cs="Arial"/>
                <w:szCs w:val="22"/>
              </w:rPr>
              <w:t xml:space="preserve">. </w:t>
            </w:r>
          </w:p>
          <w:p w14:paraId="6B90F399" w14:textId="45541239" w:rsidR="009631D5" w:rsidRDefault="009631D5" w:rsidP="00806FA7">
            <w:pPr>
              <w:spacing w:after="120" w:line="240" w:lineRule="auto"/>
              <w:jc w:val="left"/>
              <w:rPr>
                <w:rFonts w:ascii="Arial" w:hAnsi="Arial" w:cs="Arial"/>
                <w:szCs w:val="22"/>
              </w:rPr>
            </w:pPr>
            <w:r>
              <w:rPr>
                <w:rFonts w:ascii="Arial" w:hAnsi="Arial" w:cs="Arial"/>
                <w:szCs w:val="22"/>
              </w:rPr>
              <w:t>It was noted that income had been steadily decreasing since 2015/16 mainly due to falling demographics.  Other difficulties include</w:t>
            </w:r>
            <w:r w:rsidR="00497A38">
              <w:rPr>
                <w:rFonts w:ascii="Arial" w:hAnsi="Arial" w:cs="Arial"/>
                <w:szCs w:val="22"/>
              </w:rPr>
              <w:t>d competition between classroom based and apprenticeship provision</w:t>
            </w:r>
            <w:r>
              <w:rPr>
                <w:rFonts w:ascii="Arial" w:hAnsi="Arial" w:cs="Arial"/>
                <w:szCs w:val="22"/>
              </w:rPr>
              <w:t>, the flat funding rate and external competition from greater numbers of 6</w:t>
            </w:r>
            <w:r w:rsidRPr="009631D5">
              <w:rPr>
                <w:rFonts w:ascii="Arial" w:hAnsi="Arial" w:cs="Arial"/>
                <w:szCs w:val="22"/>
                <w:vertAlign w:val="superscript"/>
              </w:rPr>
              <w:t>th</w:t>
            </w:r>
            <w:r w:rsidR="00B22BE2">
              <w:rPr>
                <w:rFonts w:ascii="Arial" w:hAnsi="Arial" w:cs="Arial"/>
                <w:szCs w:val="22"/>
              </w:rPr>
              <w:t xml:space="preserve"> Form S</w:t>
            </w:r>
            <w:r>
              <w:rPr>
                <w:rFonts w:ascii="Arial" w:hAnsi="Arial" w:cs="Arial"/>
                <w:szCs w:val="22"/>
              </w:rPr>
              <w:t>chools</w:t>
            </w:r>
            <w:r w:rsidR="00497A38">
              <w:rPr>
                <w:rFonts w:ascii="Arial" w:hAnsi="Arial" w:cs="Arial"/>
                <w:szCs w:val="22"/>
              </w:rPr>
              <w:t xml:space="preserve"> now in the local area.  For adults</w:t>
            </w:r>
            <w:r w:rsidR="00B22BE2">
              <w:rPr>
                <w:rFonts w:ascii="Arial" w:hAnsi="Arial" w:cs="Arial"/>
                <w:szCs w:val="22"/>
              </w:rPr>
              <w:t>,</w:t>
            </w:r>
            <w:r w:rsidR="00497A38">
              <w:rPr>
                <w:rFonts w:ascii="Arial" w:hAnsi="Arial" w:cs="Arial"/>
                <w:szCs w:val="22"/>
              </w:rPr>
              <w:t xml:space="preserve"> the funding had</w:t>
            </w:r>
            <w:r>
              <w:rPr>
                <w:rFonts w:ascii="Arial" w:hAnsi="Arial" w:cs="Arial"/>
                <w:szCs w:val="22"/>
              </w:rPr>
              <w:t xml:space="preserve"> changed repeatedly </w:t>
            </w:r>
            <w:r w:rsidR="00497A38">
              <w:rPr>
                <w:rFonts w:ascii="Arial" w:hAnsi="Arial" w:cs="Arial"/>
                <w:szCs w:val="22"/>
              </w:rPr>
              <w:t xml:space="preserve">over a short period of time which made </w:t>
            </w:r>
            <w:r w:rsidR="00A84A6B">
              <w:rPr>
                <w:rFonts w:ascii="Arial" w:hAnsi="Arial" w:cs="Arial"/>
                <w:szCs w:val="22"/>
              </w:rPr>
              <w:t xml:space="preserve">planning difficult </w:t>
            </w:r>
            <w:r>
              <w:rPr>
                <w:rFonts w:ascii="Arial" w:hAnsi="Arial" w:cs="Arial"/>
                <w:szCs w:val="22"/>
              </w:rPr>
              <w:t xml:space="preserve">and for apprenticeships the funding </w:t>
            </w:r>
            <w:r w:rsidR="00497A38">
              <w:rPr>
                <w:rFonts w:ascii="Arial" w:hAnsi="Arial" w:cs="Arial"/>
                <w:szCs w:val="22"/>
              </w:rPr>
              <w:t>was</w:t>
            </w:r>
            <w:r>
              <w:rPr>
                <w:rFonts w:ascii="Arial" w:hAnsi="Arial" w:cs="Arial"/>
                <w:szCs w:val="22"/>
              </w:rPr>
              <w:t xml:space="preserve"> excessively complicated.  HE income had fallen significantly over a number of years, largely due to the closure of </w:t>
            </w:r>
            <w:r w:rsidR="00183223">
              <w:rPr>
                <w:rFonts w:ascii="Arial" w:hAnsi="Arial" w:cs="Arial"/>
                <w:szCs w:val="22"/>
              </w:rPr>
              <w:t xml:space="preserve">previously </w:t>
            </w:r>
            <w:r>
              <w:rPr>
                <w:rFonts w:ascii="Arial" w:hAnsi="Arial" w:cs="Arial"/>
                <w:szCs w:val="22"/>
              </w:rPr>
              <w:t>franchised courses</w:t>
            </w:r>
            <w:r w:rsidR="00B2718D">
              <w:rPr>
                <w:rFonts w:ascii="Arial" w:hAnsi="Arial" w:cs="Arial"/>
                <w:szCs w:val="22"/>
              </w:rPr>
              <w:t>,</w:t>
            </w:r>
            <w:r>
              <w:rPr>
                <w:rFonts w:ascii="Arial" w:hAnsi="Arial" w:cs="Arial"/>
                <w:szCs w:val="22"/>
              </w:rPr>
              <w:t xml:space="preserve"> but also falling demographics which w</w:t>
            </w:r>
            <w:r w:rsidR="006764D2">
              <w:rPr>
                <w:rFonts w:ascii="Arial" w:hAnsi="Arial" w:cs="Arial"/>
                <w:szCs w:val="22"/>
              </w:rPr>
              <w:t>ere</w:t>
            </w:r>
            <w:r>
              <w:rPr>
                <w:rFonts w:ascii="Arial" w:hAnsi="Arial" w:cs="Arial"/>
                <w:szCs w:val="22"/>
              </w:rPr>
              <w:t xml:space="preserve"> </w:t>
            </w:r>
            <w:r w:rsidR="00497A38">
              <w:rPr>
                <w:rFonts w:ascii="Arial" w:hAnsi="Arial" w:cs="Arial"/>
                <w:szCs w:val="22"/>
              </w:rPr>
              <w:t xml:space="preserve">also </w:t>
            </w:r>
            <w:r>
              <w:rPr>
                <w:rFonts w:ascii="Arial" w:hAnsi="Arial" w:cs="Arial"/>
                <w:szCs w:val="22"/>
              </w:rPr>
              <w:t xml:space="preserve">now starting to impact HEI’s. </w:t>
            </w:r>
          </w:p>
          <w:p w14:paraId="3B491852" w14:textId="643FB399" w:rsidR="00B10424" w:rsidRDefault="009631D5" w:rsidP="00806FA7">
            <w:pPr>
              <w:spacing w:after="120" w:line="240" w:lineRule="auto"/>
              <w:jc w:val="left"/>
              <w:rPr>
                <w:rFonts w:ascii="Arial" w:hAnsi="Arial" w:cs="Arial"/>
                <w:szCs w:val="22"/>
              </w:rPr>
            </w:pPr>
            <w:r>
              <w:rPr>
                <w:rFonts w:ascii="Arial" w:hAnsi="Arial" w:cs="Arial"/>
                <w:szCs w:val="22"/>
              </w:rPr>
              <w:t xml:space="preserve">The draft budget for 2018-19 was being developed and it was proposed to the Board that </w:t>
            </w:r>
            <w:r w:rsidR="00B10424">
              <w:rPr>
                <w:rFonts w:ascii="Arial" w:hAnsi="Arial" w:cs="Arial"/>
                <w:szCs w:val="22"/>
              </w:rPr>
              <w:t>th</w:t>
            </w:r>
            <w:r w:rsidR="00497A38">
              <w:rPr>
                <w:rFonts w:ascii="Arial" w:hAnsi="Arial" w:cs="Arial"/>
                <w:szCs w:val="22"/>
              </w:rPr>
              <w:t>is</w:t>
            </w:r>
            <w:r w:rsidR="00B10424">
              <w:rPr>
                <w:rFonts w:ascii="Arial" w:hAnsi="Arial" w:cs="Arial"/>
                <w:szCs w:val="22"/>
              </w:rPr>
              <w:t xml:space="preserve"> included a £250k investment in marketing, it had been agreed previously that there </w:t>
            </w:r>
            <w:r w:rsidR="006764D2">
              <w:rPr>
                <w:rFonts w:ascii="Arial" w:hAnsi="Arial" w:cs="Arial"/>
                <w:szCs w:val="22"/>
              </w:rPr>
              <w:t>had been</w:t>
            </w:r>
            <w:r w:rsidR="00B10424">
              <w:rPr>
                <w:rFonts w:ascii="Arial" w:hAnsi="Arial" w:cs="Arial"/>
                <w:szCs w:val="22"/>
              </w:rPr>
              <w:t xml:space="preserve"> </w:t>
            </w:r>
            <w:r w:rsidR="00B22BE2">
              <w:rPr>
                <w:rFonts w:ascii="Arial" w:hAnsi="Arial" w:cs="Arial"/>
                <w:szCs w:val="22"/>
              </w:rPr>
              <w:t xml:space="preserve">an </w:t>
            </w:r>
            <w:r w:rsidR="00B10424">
              <w:rPr>
                <w:rFonts w:ascii="Arial" w:hAnsi="Arial" w:cs="Arial"/>
                <w:szCs w:val="22"/>
              </w:rPr>
              <w:t>appetite to invest in marketing</w:t>
            </w:r>
            <w:r w:rsidR="00497A38">
              <w:rPr>
                <w:rFonts w:ascii="Arial" w:hAnsi="Arial" w:cs="Arial"/>
                <w:szCs w:val="22"/>
              </w:rPr>
              <w:t xml:space="preserve"> and branding,</w:t>
            </w:r>
            <w:r w:rsidR="00B10424">
              <w:rPr>
                <w:rFonts w:ascii="Arial" w:hAnsi="Arial" w:cs="Arial"/>
                <w:szCs w:val="22"/>
              </w:rPr>
              <w:t xml:space="preserve"> </w:t>
            </w:r>
            <w:r w:rsidR="00497A38">
              <w:rPr>
                <w:rFonts w:ascii="Arial" w:hAnsi="Arial" w:cs="Arial"/>
                <w:szCs w:val="22"/>
              </w:rPr>
              <w:t>so that when demographics start</w:t>
            </w:r>
            <w:r w:rsidR="00B2718D">
              <w:rPr>
                <w:rFonts w:ascii="Arial" w:hAnsi="Arial" w:cs="Arial"/>
                <w:szCs w:val="22"/>
              </w:rPr>
              <w:t>ed</w:t>
            </w:r>
            <w:r w:rsidR="00497A38">
              <w:rPr>
                <w:rFonts w:ascii="Arial" w:hAnsi="Arial" w:cs="Arial"/>
                <w:szCs w:val="22"/>
              </w:rPr>
              <w:t xml:space="preserve"> to go up from 2020, </w:t>
            </w:r>
            <w:r w:rsidR="00B10424">
              <w:rPr>
                <w:rFonts w:ascii="Arial" w:hAnsi="Arial" w:cs="Arial"/>
                <w:szCs w:val="22"/>
              </w:rPr>
              <w:t>the College</w:t>
            </w:r>
            <w:r w:rsidR="00497A38">
              <w:rPr>
                <w:rFonts w:ascii="Arial" w:hAnsi="Arial" w:cs="Arial"/>
                <w:szCs w:val="22"/>
              </w:rPr>
              <w:t xml:space="preserve"> was well placed to</w:t>
            </w:r>
            <w:r w:rsidR="00B10424">
              <w:rPr>
                <w:rFonts w:ascii="Arial" w:hAnsi="Arial" w:cs="Arial"/>
                <w:szCs w:val="22"/>
              </w:rPr>
              <w:t xml:space="preserve"> increase market share. </w:t>
            </w:r>
            <w:r w:rsidR="00D730D2">
              <w:rPr>
                <w:rFonts w:ascii="Arial" w:hAnsi="Arial" w:cs="Arial"/>
                <w:szCs w:val="22"/>
              </w:rPr>
              <w:t xml:space="preserve"> </w:t>
            </w:r>
            <w:r w:rsidR="00B10424">
              <w:rPr>
                <w:rFonts w:ascii="Arial" w:hAnsi="Arial" w:cs="Arial"/>
                <w:szCs w:val="22"/>
              </w:rPr>
              <w:t>The pr</w:t>
            </w:r>
            <w:r w:rsidR="00497A38">
              <w:rPr>
                <w:rFonts w:ascii="Arial" w:hAnsi="Arial" w:cs="Arial"/>
                <w:szCs w:val="22"/>
              </w:rPr>
              <w:t xml:space="preserve">oposed draft budget for 2018/19, </w:t>
            </w:r>
            <w:r w:rsidR="00B22BE2">
              <w:rPr>
                <w:rFonts w:ascii="Arial" w:hAnsi="Arial" w:cs="Arial"/>
                <w:szCs w:val="22"/>
              </w:rPr>
              <w:t xml:space="preserve">included a </w:t>
            </w:r>
            <w:r w:rsidR="00B22BE2" w:rsidRPr="00B10424">
              <w:rPr>
                <w:rFonts w:ascii="Arial" w:hAnsi="Arial" w:cs="Arial"/>
                <w:szCs w:val="22"/>
              </w:rPr>
              <w:t>deficit</w:t>
            </w:r>
            <w:r w:rsidR="00B22BE2">
              <w:rPr>
                <w:rFonts w:ascii="Arial" w:hAnsi="Arial" w:cs="Arial"/>
                <w:szCs w:val="22"/>
              </w:rPr>
              <w:t xml:space="preserve"> of </w:t>
            </w:r>
            <w:r w:rsidR="00B22BE2" w:rsidRPr="00B10424">
              <w:rPr>
                <w:rFonts w:ascii="Arial" w:hAnsi="Arial" w:cs="Arial"/>
                <w:szCs w:val="22"/>
              </w:rPr>
              <w:t>£360</w:t>
            </w:r>
            <w:r w:rsidR="00B22BE2">
              <w:rPr>
                <w:rFonts w:ascii="Arial" w:hAnsi="Arial" w:cs="Arial"/>
                <w:szCs w:val="22"/>
              </w:rPr>
              <w:t>k, along with a</w:t>
            </w:r>
            <w:r w:rsidR="00497A38">
              <w:rPr>
                <w:rFonts w:ascii="Arial" w:hAnsi="Arial" w:cs="Arial"/>
                <w:szCs w:val="22"/>
              </w:rPr>
              <w:t xml:space="preserve"> £250k</w:t>
            </w:r>
            <w:r w:rsidR="00B22BE2">
              <w:rPr>
                <w:rFonts w:ascii="Arial" w:hAnsi="Arial" w:cs="Arial"/>
                <w:szCs w:val="22"/>
              </w:rPr>
              <w:t xml:space="preserve"> investment in marketing and a </w:t>
            </w:r>
            <w:r w:rsidR="00B22BE2" w:rsidRPr="00B22BE2">
              <w:rPr>
                <w:rFonts w:ascii="Arial" w:hAnsi="Arial" w:cs="Arial"/>
                <w:szCs w:val="22"/>
              </w:rPr>
              <w:t>£213k</w:t>
            </w:r>
            <w:r w:rsidR="00B22BE2">
              <w:rPr>
                <w:rFonts w:ascii="Arial" w:hAnsi="Arial" w:cs="Arial"/>
                <w:szCs w:val="22"/>
              </w:rPr>
              <w:t xml:space="preserve"> investment in staff pay costs, this totalled a proposed </w:t>
            </w:r>
            <w:r w:rsidR="00B22BE2" w:rsidRPr="00B22BE2">
              <w:rPr>
                <w:rFonts w:ascii="Arial" w:hAnsi="Arial" w:cs="Arial"/>
                <w:szCs w:val="22"/>
              </w:rPr>
              <w:t>£823k deficit</w:t>
            </w:r>
            <w:r w:rsidR="00B22BE2">
              <w:rPr>
                <w:rFonts w:ascii="Arial" w:hAnsi="Arial" w:cs="Arial"/>
                <w:szCs w:val="22"/>
              </w:rPr>
              <w:t xml:space="preserve">. </w:t>
            </w:r>
            <w:r w:rsidR="00B22BE2" w:rsidRPr="00B22BE2">
              <w:rPr>
                <w:rFonts w:ascii="Arial" w:hAnsi="Arial" w:cs="Arial"/>
                <w:szCs w:val="22"/>
              </w:rPr>
              <w:t xml:space="preserve"> </w:t>
            </w:r>
            <w:r w:rsidR="00B10424">
              <w:rPr>
                <w:rFonts w:ascii="Arial" w:hAnsi="Arial" w:cs="Arial"/>
                <w:szCs w:val="22"/>
              </w:rPr>
              <w:t>Board members noted conce</w:t>
            </w:r>
            <w:r w:rsidR="006D0879">
              <w:rPr>
                <w:rFonts w:ascii="Arial" w:hAnsi="Arial" w:cs="Arial"/>
                <w:szCs w:val="22"/>
              </w:rPr>
              <w:t xml:space="preserve">rn about budgeting for a deficit and it was felt that to invest </w:t>
            </w:r>
            <w:r w:rsidR="00B22BE2">
              <w:rPr>
                <w:rFonts w:ascii="Arial" w:hAnsi="Arial" w:cs="Arial"/>
                <w:szCs w:val="22"/>
              </w:rPr>
              <w:t xml:space="preserve">in marketing and staff pay, </w:t>
            </w:r>
            <w:r w:rsidR="006D0879">
              <w:rPr>
                <w:rFonts w:ascii="Arial" w:hAnsi="Arial" w:cs="Arial"/>
                <w:szCs w:val="22"/>
              </w:rPr>
              <w:t>there would have to be cuts e</w:t>
            </w:r>
            <w:r w:rsidR="00497A38">
              <w:rPr>
                <w:rFonts w:ascii="Arial" w:hAnsi="Arial" w:cs="Arial"/>
                <w:szCs w:val="22"/>
              </w:rPr>
              <w:t>lsewhere.  It was however</w:t>
            </w:r>
            <w:r w:rsidR="006D0879">
              <w:rPr>
                <w:rFonts w:ascii="Arial" w:hAnsi="Arial" w:cs="Arial"/>
                <w:szCs w:val="22"/>
              </w:rPr>
              <w:t xml:space="preserve"> noted that the cuts ha</w:t>
            </w:r>
            <w:r w:rsidR="00A84A6B">
              <w:rPr>
                <w:rFonts w:ascii="Arial" w:hAnsi="Arial" w:cs="Arial"/>
                <w:szCs w:val="22"/>
              </w:rPr>
              <w:t>d</w:t>
            </w:r>
            <w:r w:rsidR="006D0879">
              <w:rPr>
                <w:rFonts w:ascii="Arial" w:hAnsi="Arial" w:cs="Arial"/>
                <w:szCs w:val="22"/>
              </w:rPr>
              <w:t xml:space="preserve"> been </w:t>
            </w:r>
            <w:r w:rsidR="00497A38">
              <w:rPr>
                <w:rFonts w:ascii="Arial" w:hAnsi="Arial" w:cs="Arial"/>
                <w:szCs w:val="22"/>
              </w:rPr>
              <w:t>ongoing for a number of years and that</w:t>
            </w:r>
            <w:r w:rsidR="006D0879">
              <w:rPr>
                <w:rFonts w:ascii="Arial" w:hAnsi="Arial" w:cs="Arial"/>
                <w:szCs w:val="22"/>
              </w:rPr>
              <w:t xml:space="preserve"> BPC </w:t>
            </w:r>
            <w:r w:rsidR="00497A38">
              <w:rPr>
                <w:rFonts w:ascii="Arial" w:hAnsi="Arial" w:cs="Arial"/>
                <w:szCs w:val="22"/>
              </w:rPr>
              <w:t>was an efficient college when ben</w:t>
            </w:r>
            <w:r w:rsidR="00423C03">
              <w:rPr>
                <w:rFonts w:ascii="Arial" w:hAnsi="Arial" w:cs="Arial"/>
                <w:szCs w:val="22"/>
              </w:rPr>
              <w:t>ch</w:t>
            </w:r>
            <w:r w:rsidR="00497A38">
              <w:rPr>
                <w:rFonts w:ascii="Arial" w:hAnsi="Arial" w:cs="Arial"/>
                <w:szCs w:val="22"/>
              </w:rPr>
              <w:t xml:space="preserve">marked in the sector. </w:t>
            </w:r>
            <w:r w:rsidR="006D0879">
              <w:rPr>
                <w:rFonts w:ascii="Arial" w:hAnsi="Arial" w:cs="Arial"/>
                <w:szCs w:val="22"/>
              </w:rPr>
              <w:t xml:space="preserve"> </w:t>
            </w:r>
          </w:p>
          <w:p w14:paraId="04025E56" w14:textId="6E4E7365" w:rsidR="006D0879" w:rsidRDefault="00423C03" w:rsidP="00806FA7">
            <w:pPr>
              <w:spacing w:after="120" w:line="240" w:lineRule="auto"/>
              <w:jc w:val="left"/>
              <w:rPr>
                <w:rFonts w:ascii="Arial" w:hAnsi="Arial" w:cs="Arial"/>
                <w:szCs w:val="22"/>
              </w:rPr>
            </w:pPr>
            <w:r>
              <w:rPr>
                <w:rFonts w:ascii="Arial" w:hAnsi="Arial" w:cs="Arial"/>
                <w:szCs w:val="22"/>
              </w:rPr>
              <w:t>Board Members</w:t>
            </w:r>
            <w:r w:rsidR="00B22BE2">
              <w:rPr>
                <w:rFonts w:ascii="Arial" w:hAnsi="Arial" w:cs="Arial"/>
                <w:szCs w:val="22"/>
              </w:rPr>
              <w:t xml:space="preserve"> noted that there was</w:t>
            </w:r>
            <w:r w:rsidR="00A84A6B">
              <w:rPr>
                <w:rFonts w:ascii="Arial" w:hAnsi="Arial" w:cs="Arial"/>
                <w:szCs w:val="22"/>
              </w:rPr>
              <w:t xml:space="preserve"> agreement</w:t>
            </w:r>
            <w:r w:rsidR="00B22BE2">
              <w:rPr>
                <w:rFonts w:ascii="Arial" w:hAnsi="Arial" w:cs="Arial"/>
                <w:szCs w:val="22"/>
              </w:rPr>
              <w:t xml:space="preserve"> for</w:t>
            </w:r>
            <w:r w:rsidR="006D0879">
              <w:rPr>
                <w:rFonts w:ascii="Arial" w:hAnsi="Arial" w:cs="Arial"/>
                <w:szCs w:val="22"/>
              </w:rPr>
              <w:t xml:space="preserve"> some investment in marketing and</w:t>
            </w:r>
            <w:r w:rsidR="0030412B">
              <w:rPr>
                <w:rFonts w:ascii="Arial" w:hAnsi="Arial" w:cs="Arial"/>
                <w:szCs w:val="22"/>
              </w:rPr>
              <w:t xml:space="preserve"> M</w:t>
            </w:r>
            <w:r w:rsidR="00B22BE2">
              <w:rPr>
                <w:rFonts w:ascii="Arial" w:hAnsi="Arial" w:cs="Arial"/>
                <w:szCs w:val="22"/>
              </w:rPr>
              <w:t>embers</w:t>
            </w:r>
            <w:r w:rsidR="006D0879">
              <w:rPr>
                <w:rFonts w:ascii="Arial" w:hAnsi="Arial" w:cs="Arial"/>
                <w:szCs w:val="22"/>
              </w:rPr>
              <w:t xml:space="preserve"> </w:t>
            </w:r>
            <w:r>
              <w:rPr>
                <w:rFonts w:ascii="Arial" w:hAnsi="Arial" w:cs="Arial"/>
                <w:szCs w:val="22"/>
              </w:rPr>
              <w:t xml:space="preserve">were supportive of a </w:t>
            </w:r>
            <w:r w:rsidR="006D0879">
              <w:rPr>
                <w:rFonts w:ascii="Arial" w:hAnsi="Arial" w:cs="Arial"/>
                <w:szCs w:val="22"/>
              </w:rPr>
              <w:t>change</w:t>
            </w:r>
            <w:r>
              <w:rPr>
                <w:rFonts w:ascii="Arial" w:hAnsi="Arial" w:cs="Arial"/>
                <w:szCs w:val="22"/>
              </w:rPr>
              <w:t xml:space="preserve"> in approach</w:t>
            </w:r>
            <w:r w:rsidR="006D0879">
              <w:rPr>
                <w:rFonts w:ascii="Arial" w:hAnsi="Arial" w:cs="Arial"/>
                <w:szCs w:val="22"/>
              </w:rPr>
              <w:t xml:space="preserve">.  </w:t>
            </w:r>
            <w:r>
              <w:rPr>
                <w:rFonts w:ascii="Arial" w:hAnsi="Arial" w:cs="Arial"/>
                <w:szCs w:val="22"/>
              </w:rPr>
              <w:t xml:space="preserve">It was agreed that a </w:t>
            </w:r>
            <w:r w:rsidR="006D0879">
              <w:rPr>
                <w:rFonts w:ascii="Arial" w:hAnsi="Arial" w:cs="Arial"/>
                <w:szCs w:val="22"/>
              </w:rPr>
              <w:t xml:space="preserve">Marketing </w:t>
            </w:r>
            <w:r w:rsidR="00B22BE2">
              <w:rPr>
                <w:rFonts w:ascii="Arial" w:hAnsi="Arial" w:cs="Arial"/>
                <w:szCs w:val="22"/>
              </w:rPr>
              <w:t>W</w:t>
            </w:r>
            <w:r>
              <w:rPr>
                <w:rFonts w:ascii="Arial" w:hAnsi="Arial" w:cs="Arial"/>
                <w:szCs w:val="22"/>
              </w:rPr>
              <w:t xml:space="preserve">orking </w:t>
            </w:r>
            <w:r w:rsidR="00B22BE2">
              <w:rPr>
                <w:rFonts w:ascii="Arial" w:hAnsi="Arial" w:cs="Arial"/>
                <w:szCs w:val="22"/>
              </w:rPr>
              <w:t>G</w:t>
            </w:r>
            <w:r w:rsidR="006D0879">
              <w:rPr>
                <w:rFonts w:ascii="Arial" w:hAnsi="Arial" w:cs="Arial"/>
                <w:szCs w:val="22"/>
              </w:rPr>
              <w:t xml:space="preserve">roup </w:t>
            </w:r>
            <w:r>
              <w:rPr>
                <w:rFonts w:ascii="Arial" w:hAnsi="Arial" w:cs="Arial"/>
                <w:szCs w:val="22"/>
              </w:rPr>
              <w:t xml:space="preserve">would meet shortly </w:t>
            </w:r>
            <w:r w:rsidR="006D0879">
              <w:rPr>
                <w:rFonts w:ascii="Arial" w:hAnsi="Arial" w:cs="Arial"/>
                <w:szCs w:val="22"/>
              </w:rPr>
              <w:t xml:space="preserve">to review </w:t>
            </w:r>
            <w:r>
              <w:rPr>
                <w:rFonts w:ascii="Arial" w:hAnsi="Arial" w:cs="Arial"/>
                <w:szCs w:val="22"/>
              </w:rPr>
              <w:t xml:space="preserve">the </w:t>
            </w:r>
            <w:r w:rsidR="006D0879">
              <w:rPr>
                <w:rFonts w:ascii="Arial" w:hAnsi="Arial" w:cs="Arial"/>
                <w:szCs w:val="22"/>
              </w:rPr>
              <w:t>opportunities and costings involved</w:t>
            </w:r>
            <w:r w:rsidR="0030412B">
              <w:rPr>
                <w:rFonts w:ascii="Arial" w:hAnsi="Arial" w:cs="Arial"/>
                <w:szCs w:val="22"/>
              </w:rPr>
              <w:t>,</w:t>
            </w:r>
            <w:r w:rsidR="00B2718D">
              <w:rPr>
                <w:rFonts w:ascii="Arial" w:hAnsi="Arial" w:cs="Arial"/>
                <w:szCs w:val="22"/>
              </w:rPr>
              <w:t xml:space="preserve"> before some further consideration was given</w:t>
            </w:r>
            <w:r w:rsidR="00B22BE2">
              <w:rPr>
                <w:rFonts w:ascii="Arial" w:hAnsi="Arial" w:cs="Arial"/>
                <w:szCs w:val="22"/>
              </w:rPr>
              <w:t xml:space="preserve"> by </w:t>
            </w:r>
            <w:r w:rsidR="0030412B">
              <w:rPr>
                <w:rFonts w:ascii="Arial" w:hAnsi="Arial" w:cs="Arial"/>
                <w:szCs w:val="22"/>
              </w:rPr>
              <w:t>Exec</w:t>
            </w:r>
            <w:r w:rsidR="00B2718D">
              <w:rPr>
                <w:rFonts w:ascii="Arial" w:hAnsi="Arial" w:cs="Arial"/>
                <w:szCs w:val="22"/>
              </w:rPr>
              <w:t xml:space="preserve">. </w:t>
            </w:r>
          </w:p>
          <w:p w14:paraId="0F608BB2" w14:textId="77777777" w:rsidR="009631D5" w:rsidRDefault="00B10424" w:rsidP="00806FA7">
            <w:pPr>
              <w:spacing w:after="120" w:line="240" w:lineRule="auto"/>
              <w:jc w:val="left"/>
              <w:rPr>
                <w:rFonts w:ascii="Arial" w:hAnsi="Arial" w:cs="Arial"/>
                <w:szCs w:val="22"/>
              </w:rPr>
            </w:pPr>
            <w:r>
              <w:rPr>
                <w:rFonts w:ascii="Arial" w:hAnsi="Arial" w:cs="Arial"/>
                <w:szCs w:val="22"/>
              </w:rPr>
              <w:t xml:space="preserve"> </w:t>
            </w:r>
          </w:p>
          <w:p w14:paraId="5EAD5E04" w14:textId="77777777" w:rsidR="00423C03" w:rsidRDefault="00423C03" w:rsidP="00806FA7">
            <w:pPr>
              <w:spacing w:after="120" w:line="240" w:lineRule="auto"/>
              <w:jc w:val="left"/>
              <w:rPr>
                <w:rFonts w:ascii="Arial" w:hAnsi="Arial" w:cs="Arial"/>
                <w:szCs w:val="22"/>
              </w:rPr>
            </w:pPr>
          </w:p>
          <w:p w14:paraId="78FD42EE" w14:textId="77777777" w:rsidR="00D730D2" w:rsidRDefault="00D730D2" w:rsidP="00806FA7">
            <w:pPr>
              <w:spacing w:after="120" w:line="240" w:lineRule="auto"/>
              <w:jc w:val="left"/>
              <w:rPr>
                <w:rFonts w:ascii="Arial" w:hAnsi="Arial" w:cs="Arial"/>
                <w:szCs w:val="22"/>
              </w:rPr>
            </w:pPr>
          </w:p>
          <w:p w14:paraId="10745E07" w14:textId="12BF0A63" w:rsidR="00423C03" w:rsidRPr="00541272" w:rsidRDefault="00423C03" w:rsidP="00806FA7">
            <w:pPr>
              <w:spacing w:after="120" w:line="240" w:lineRule="auto"/>
              <w:jc w:val="left"/>
              <w:rPr>
                <w:rFonts w:ascii="Arial" w:hAnsi="Arial" w:cs="Arial"/>
              </w:rPr>
            </w:pPr>
          </w:p>
        </w:tc>
        <w:tc>
          <w:tcPr>
            <w:tcW w:w="1276" w:type="dxa"/>
          </w:tcPr>
          <w:p w14:paraId="5B47EABD" w14:textId="77777777" w:rsidR="006E4CD9" w:rsidRPr="0037637C" w:rsidRDefault="006E4CD9" w:rsidP="00806FA7">
            <w:pPr>
              <w:spacing w:line="240" w:lineRule="auto"/>
              <w:rPr>
                <w:rFonts w:ascii="Arial" w:hAnsi="Arial" w:cs="Arial"/>
              </w:rPr>
            </w:pPr>
          </w:p>
          <w:p w14:paraId="316BA3EE" w14:textId="77777777" w:rsidR="006E4CD9" w:rsidRDefault="006E4CD9" w:rsidP="00806FA7">
            <w:pPr>
              <w:spacing w:line="240" w:lineRule="auto"/>
              <w:rPr>
                <w:rFonts w:ascii="Arial" w:hAnsi="Arial" w:cs="Arial"/>
              </w:rPr>
            </w:pPr>
          </w:p>
          <w:p w14:paraId="097CAAD2" w14:textId="77777777" w:rsidR="00B725F3" w:rsidRDefault="00B725F3" w:rsidP="00806FA7">
            <w:pPr>
              <w:spacing w:line="240" w:lineRule="auto"/>
              <w:rPr>
                <w:rFonts w:ascii="Arial" w:hAnsi="Arial" w:cs="Arial"/>
              </w:rPr>
            </w:pPr>
          </w:p>
          <w:p w14:paraId="0EB1E719" w14:textId="77777777" w:rsidR="00B725F3" w:rsidRDefault="00B725F3" w:rsidP="00806FA7">
            <w:pPr>
              <w:spacing w:line="240" w:lineRule="auto"/>
              <w:rPr>
                <w:rFonts w:ascii="Arial" w:hAnsi="Arial" w:cs="Arial"/>
              </w:rPr>
            </w:pPr>
          </w:p>
          <w:p w14:paraId="3199ECEE" w14:textId="77777777" w:rsidR="00B725F3" w:rsidRDefault="00B725F3" w:rsidP="00806FA7">
            <w:pPr>
              <w:spacing w:line="240" w:lineRule="auto"/>
              <w:rPr>
                <w:rFonts w:ascii="Arial" w:hAnsi="Arial" w:cs="Arial"/>
              </w:rPr>
            </w:pPr>
          </w:p>
          <w:p w14:paraId="5073AF68" w14:textId="77777777" w:rsidR="00AB3284" w:rsidRDefault="00AB3284" w:rsidP="00806FA7">
            <w:pPr>
              <w:spacing w:line="240" w:lineRule="auto"/>
              <w:rPr>
                <w:rFonts w:ascii="Arial" w:hAnsi="Arial" w:cs="Arial"/>
              </w:rPr>
            </w:pPr>
          </w:p>
          <w:p w14:paraId="792344B8" w14:textId="77777777" w:rsidR="00B725F3" w:rsidRDefault="00B725F3" w:rsidP="00806FA7">
            <w:pPr>
              <w:spacing w:line="240" w:lineRule="auto"/>
              <w:rPr>
                <w:rFonts w:ascii="Arial" w:hAnsi="Arial" w:cs="Arial"/>
              </w:rPr>
            </w:pPr>
          </w:p>
          <w:p w14:paraId="73493F3E" w14:textId="77777777" w:rsidR="00B725F3" w:rsidRDefault="00B725F3" w:rsidP="00806FA7">
            <w:pPr>
              <w:spacing w:line="240" w:lineRule="auto"/>
              <w:rPr>
                <w:rFonts w:ascii="Arial" w:hAnsi="Arial" w:cs="Arial"/>
              </w:rPr>
            </w:pPr>
          </w:p>
          <w:p w14:paraId="59CA4FBF" w14:textId="77777777" w:rsidR="00B725F3" w:rsidRDefault="00B725F3" w:rsidP="00806FA7">
            <w:pPr>
              <w:spacing w:line="240" w:lineRule="auto"/>
              <w:rPr>
                <w:rFonts w:ascii="Arial" w:hAnsi="Arial" w:cs="Arial"/>
              </w:rPr>
            </w:pPr>
          </w:p>
          <w:p w14:paraId="3A96F1C6" w14:textId="77777777" w:rsidR="00A73AB0" w:rsidRDefault="00A73AB0" w:rsidP="00806FA7">
            <w:pPr>
              <w:spacing w:line="240" w:lineRule="auto"/>
              <w:rPr>
                <w:rFonts w:ascii="Arial" w:hAnsi="Arial" w:cs="Arial"/>
              </w:rPr>
            </w:pPr>
          </w:p>
          <w:p w14:paraId="71053757" w14:textId="6594F22E" w:rsidR="00B725F3" w:rsidRPr="0037637C" w:rsidRDefault="00541272" w:rsidP="00806FA7">
            <w:pPr>
              <w:spacing w:line="240" w:lineRule="auto"/>
              <w:rPr>
                <w:rFonts w:ascii="Arial" w:hAnsi="Arial" w:cs="Arial"/>
              </w:rPr>
            </w:pPr>
            <w:r>
              <w:rPr>
                <w:rFonts w:ascii="Arial" w:hAnsi="Arial" w:cs="Arial"/>
              </w:rPr>
              <w:t xml:space="preserve"> </w:t>
            </w:r>
          </w:p>
        </w:tc>
      </w:tr>
      <w:tr w:rsidR="00171C12" w:rsidRPr="0037637C" w14:paraId="2C2D0587" w14:textId="77777777" w:rsidTr="00102455">
        <w:trPr>
          <w:trHeight w:val="572"/>
        </w:trPr>
        <w:tc>
          <w:tcPr>
            <w:tcW w:w="10207" w:type="dxa"/>
            <w:gridSpan w:val="3"/>
          </w:tcPr>
          <w:p w14:paraId="648F4C27" w14:textId="77777777" w:rsidR="00171C12" w:rsidRPr="0037637C" w:rsidRDefault="00171C12" w:rsidP="00806FA7">
            <w:pPr>
              <w:pStyle w:val="Footer"/>
              <w:tabs>
                <w:tab w:val="clear" w:pos="4153"/>
                <w:tab w:val="clear" w:pos="8306"/>
              </w:tabs>
              <w:spacing w:line="240" w:lineRule="auto"/>
              <w:rPr>
                <w:rFonts w:ascii="Arial" w:hAnsi="Arial" w:cs="Arial"/>
                <w:b/>
              </w:rPr>
            </w:pPr>
          </w:p>
          <w:p w14:paraId="6869569F" w14:textId="77777777" w:rsidR="00171C12" w:rsidRPr="0037637C" w:rsidRDefault="00EC3376" w:rsidP="00806FA7">
            <w:pPr>
              <w:pStyle w:val="Footer"/>
              <w:tabs>
                <w:tab w:val="clear" w:pos="4153"/>
                <w:tab w:val="clear" w:pos="8306"/>
              </w:tabs>
              <w:spacing w:line="240" w:lineRule="auto"/>
              <w:rPr>
                <w:rFonts w:ascii="Arial" w:hAnsi="Arial" w:cs="Arial"/>
              </w:rPr>
            </w:pPr>
            <w:r w:rsidRPr="0037637C">
              <w:rPr>
                <w:rFonts w:ascii="Arial" w:hAnsi="Arial" w:cs="Arial"/>
                <w:b/>
              </w:rPr>
              <w:t>BOARD MEETING</w:t>
            </w:r>
          </w:p>
        </w:tc>
      </w:tr>
      <w:tr w:rsidR="00CA7981" w:rsidRPr="0037637C" w14:paraId="74B0DFB9" w14:textId="77777777" w:rsidTr="001E4169">
        <w:tc>
          <w:tcPr>
            <w:tcW w:w="786" w:type="dxa"/>
          </w:tcPr>
          <w:p w14:paraId="5639D7DF" w14:textId="37B6E672" w:rsidR="00CA7981" w:rsidRPr="0037637C" w:rsidRDefault="00541272" w:rsidP="00E565AE">
            <w:pPr>
              <w:spacing w:before="120" w:line="240" w:lineRule="auto"/>
              <w:rPr>
                <w:rFonts w:ascii="Arial" w:hAnsi="Arial" w:cs="Arial"/>
                <w:b/>
              </w:rPr>
            </w:pPr>
            <w:r>
              <w:rPr>
                <w:rFonts w:ascii="Arial" w:hAnsi="Arial" w:cs="Arial"/>
                <w:b/>
              </w:rPr>
              <w:t>22</w:t>
            </w:r>
            <w:r w:rsidR="00A72B4A" w:rsidRPr="0037637C">
              <w:rPr>
                <w:rFonts w:ascii="Arial" w:hAnsi="Arial" w:cs="Arial"/>
                <w:b/>
              </w:rPr>
              <w:t>/1</w:t>
            </w:r>
            <w:r w:rsidR="00B34215" w:rsidRPr="0037637C">
              <w:rPr>
                <w:rFonts w:ascii="Arial" w:hAnsi="Arial" w:cs="Arial"/>
                <w:b/>
              </w:rPr>
              <w:t>8</w:t>
            </w:r>
          </w:p>
        </w:tc>
        <w:tc>
          <w:tcPr>
            <w:tcW w:w="8145" w:type="dxa"/>
          </w:tcPr>
          <w:p w14:paraId="041B58F6" w14:textId="77777777" w:rsidR="00CA7981" w:rsidRPr="0037637C" w:rsidRDefault="00CA7981" w:rsidP="00E565AE">
            <w:pPr>
              <w:spacing w:before="120" w:line="240" w:lineRule="auto"/>
              <w:jc w:val="left"/>
              <w:rPr>
                <w:rFonts w:ascii="Arial" w:hAnsi="Arial" w:cs="Arial"/>
                <w:b/>
              </w:rPr>
            </w:pPr>
            <w:r w:rsidRPr="0037637C">
              <w:rPr>
                <w:rFonts w:ascii="Arial" w:hAnsi="Arial" w:cs="Arial"/>
                <w:b/>
              </w:rPr>
              <w:t>APOLOGIES FOR ABSENCE</w:t>
            </w:r>
          </w:p>
          <w:p w14:paraId="28308BC4" w14:textId="1744E8E6" w:rsidR="0048165E" w:rsidRPr="0037637C" w:rsidRDefault="00430F3F" w:rsidP="00806FA7">
            <w:pPr>
              <w:spacing w:after="120" w:line="240" w:lineRule="auto"/>
              <w:jc w:val="left"/>
              <w:rPr>
                <w:rFonts w:ascii="Arial" w:hAnsi="Arial" w:cs="Arial"/>
              </w:rPr>
            </w:pPr>
            <w:r w:rsidRPr="0037637C">
              <w:rPr>
                <w:rFonts w:ascii="Arial" w:hAnsi="Arial" w:cs="Arial"/>
              </w:rPr>
              <w:t xml:space="preserve">Apologies were </w:t>
            </w:r>
            <w:r w:rsidR="003B7DB6" w:rsidRPr="0037637C">
              <w:rPr>
                <w:rFonts w:ascii="Arial" w:hAnsi="Arial" w:cs="Arial"/>
              </w:rPr>
              <w:t xml:space="preserve">received and </w:t>
            </w:r>
            <w:r w:rsidRPr="0037637C">
              <w:rPr>
                <w:rFonts w:ascii="Arial" w:hAnsi="Arial" w:cs="Arial"/>
              </w:rPr>
              <w:t xml:space="preserve">accepted from </w:t>
            </w:r>
            <w:r w:rsidR="007E06E3">
              <w:rPr>
                <w:rFonts w:ascii="Arial" w:hAnsi="Arial" w:cs="Arial"/>
              </w:rPr>
              <w:t xml:space="preserve">Gail Ninnim, John Taylor and Whitney Sharp. </w:t>
            </w:r>
          </w:p>
        </w:tc>
        <w:tc>
          <w:tcPr>
            <w:tcW w:w="1276" w:type="dxa"/>
          </w:tcPr>
          <w:p w14:paraId="696EB318" w14:textId="77777777" w:rsidR="00CA7981" w:rsidRPr="0037637C" w:rsidRDefault="00CA7981" w:rsidP="00806FA7">
            <w:pPr>
              <w:spacing w:line="240" w:lineRule="auto"/>
              <w:rPr>
                <w:rFonts w:ascii="Arial" w:hAnsi="Arial" w:cs="Arial"/>
              </w:rPr>
            </w:pPr>
          </w:p>
          <w:p w14:paraId="56D99834" w14:textId="77777777" w:rsidR="00CA7981" w:rsidRPr="0037637C" w:rsidRDefault="00CA7981" w:rsidP="00806FA7">
            <w:pPr>
              <w:spacing w:line="240" w:lineRule="auto"/>
              <w:rPr>
                <w:rFonts w:ascii="Arial" w:hAnsi="Arial" w:cs="Arial"/>
              </w:rPr>
            </w:pPr>
          </w:p>
        </w:tc>
      </w:tr>
      <w:tr w:rsidR="00CA7981" w:rsidRPr="0037637C" w14:paraId="1FDEB6CB" w14:textId="77777777" w:rsidTr="001E4169">
        <w:trPr>
          <w:trHeight w:val="833"/>
        </w:trPr>
        <w:tc>
          <w:tcPr>
            <w:tcW w:w="786" w:type="dxa"/>
          </w:tcPr>
          <w:p w14:paraId="4083BE6F" w14:textId="4DEB8E4E" w:rsidR="00CA7981" w:rsidRPr="0037637C" w:rsidRDefault="00541272" w:rsidP="0065071B">
            <w:pPr>
              <w:spacing w:before="120" w:line="240" w:lineRule="auto"/>
              <w:rPr>
                <w:rFonts w:ascii="Arial" w:hAnsi="Arial" w:cs="Arial"/>
                <w:b/>
              </w:rPr>
            </w:pPr>
            <w:r>
              <w:rPr>
                <w:rFonts w:ascii="Arial" w:hAnsi="Arial" w:cs="Arial"/>
                <w:b/>
              </w:rPr>
              <w:t>23</w:t>
            </w:r>
            <w:r w:rsidR="00A72B4A" w:rsidRPr="0037637C">
              <w:rPr>
                <w:rFonts w:ascii="Arial" w:hAnsi="Arial" w:cs="Arial"/>
                <w:b/>
              </w:rPr>
              <w:t>/1</w:t>
            </w:r>
            <w:r w:rsidR="00B34215" w:rsidRPr="0037637C">
              <w:rPr>
                <w:rFonts w:ascii="Arial" w:hAnsi="Arial" w:cs="Arial"/>
                <w:b/>
              </w:rPr>
              <w:t>8</w:t>
            </w:r>
          </w:p>
        </w:tc>
        <w:tc>
          <w:tcPr>
            <w:tcW w:w="8145" w:type="dxa"/>
          </w:tcPr>
          <w:p w14:paraId="192D767A" w14:textId="77777777" w:rsidR="00CA7981" w:rsidRPr="0037637C" w:rsidRDefault="00CA7981" w:rsidP="0065071B">
            <w:pPr>
              <w:spacing w:before="120" w:line="240" w:lineRule="auto"/>
              <w:jc w:val="left"/>
              <w:rPr>
                <w:rFonts w:ascii="Arial" w:hAnsi="Arial" w:cs="Arial"/>
                <w:b/>
              </w:rPr>
            </w:pPr>
            <w:r w:rsidRPr="0037637C">
              <w:rPr>
                <w:rFonts w:ascii="Arial" w:hAnsi="Arial" w:cs="Arial"/>
                <w:b/>
              </w:rPr>
              <w:t>DECLARATIONS OF INTEREST</w:t>
            </w:r>
          </w:p>
          <w:p w14:paraId="0026EB1C" w14:textId="77777777" w:rsidR="00C91A64" w:rsidRPr="0037637C" w:rsidRDefault="004302F9" w:rsidP="0065071B">
            <w:pPr>
              <w:spacing w:before="120" w:line="240" w:lineRule="auto"/>
              <w:jc w:val="left"/>
              <w:rPr>
                <w:rFonts w:ascii="Arial" w:hAnsi="Arial" w:cs="Arial"/>
              </w:rPr>
            </w:pPr>
            <w:r w:rsidRPr="0037637C">
              <w:rPr>
                <w:rFonts w:ascii="Arial" w:hAnsi="Arial" w:cs="Arial"/>
              </w:rPr>
              <w:t xml:space="preserve">No </w:t>
            </w:r>
            <w:r w:rsidR="00E402F2" w:rsidRPr="0037637C">
              <w:rPr>
                <w:rFonts w:ascii="Arial" w:hAnsi="Arial" w:cs="Arial"/>
              </w:rPr>
              <w:t>declarations of interest</w:t>
            </w:r>
            <w:r w:rsidRPr="0037637C">
              <w:rPr>
                <w:rFonts w:ascii="Arial" w:hAnsi="Arial" w:cs="Arial"/>
              </w:rPr>
              <w:t xml:space="preserve"> were </w:t>
            </w:r>
            <w:r w:rsidR="00814680" w:rsidRPr="0037637C">
              <w:rPr>
                <w:rFonts w:ascii="Arial" w:hAnsi="Arial" w:cs="Arial"/>
              </w:rPr>
              <w:t>noted</w:t>
            </w:r>
            <w:r w:rsidRPr="0037637C">
              <w:rPr>
                <w:rFonts w:ascii="Arial" w:hAnsi="Arial" w:cs="Arial"/>
              </w:rPr>
              <w:t>.</w:t>
            </w:r>
          </w:p>
        </w:tc>
        <w:tc>
          <w:tcPr>
            <w:tcW w:w="1276" w:type="dxa"/>
          </w:tcPr>
          <w:p w14:paraId="70163AE8" w14:textId="77777777" w:rsidR="00CA7981" w:rsidRPr="0037637C" w:rsidRDefault="00CA7981" w:rsidP="00806FA7">
            <w:pPr>
              <w:pStyle w:val="Footer"/>
              <w:tabs>
                <w:tab w:val="clear" w:pos="4153"/>
                <w:tab w:val="clear" w:pos="8306"/>
              </w:tabs>
              <w:spacing w:line="240" w:lineRule="auto"/>
              <w:rPr>
                <w:rFonts w:ascii="Arial" w:hAnsi="Arial" w:cs="Arial"/>
              </w:rPr>
            </w:pPr>
          </w:p>
        </w:tc>
      </w:tr>
      <w:tr w:rsidR="00EC3376" w:rsidRPr="0037637C" w14:paraId="67033142" w14:textId="77777777" w:rsidTr="00102455">
        <w:trPr>
          <w:trHeight w:val="572"/>
        </w:trPr>
        <w:tc>
          <w:tcPr>
            <w:tcW w:w="10207" w:type="dxa"/>
            <w:gridSpan w:val="3"/>
          </w:tcPr>
          <w:p w14:paraId="3E1749CF" w14:textId="77777777" w:rsidR="00EC3376" w:rsidRPr="0037637C" w:rsidRDefault="00EC3376" w:rsidP="00806FA7">
            <w:pPr>
              <w:pStyle w:val="Footer"/>
              <w:tabs>
                <w:tab w:val="clear" w:pos="4153"/>
                <w:tab w:val="clear" w:pos="8306"/>
              </w:tabs>
              <w:spacing w:line="240" w:lineRule="auto"/>
              <w:rPr>
                <w:rFonts w:ascii="Arial" w:hAnsi="Arial" w:cs="Arial"/>
                <w:b/>
              </w:rPr>
            </w:pPr>
          </w:p>
          <w:p w14:paraId="1E776FA8" w14:textId="77777777" w:rsidR="00EC3376" w:rsidRPr="0037637C" w:rsidRDefault="00EC3376" w:rsidP="00806FA7">
            <w:pPr>
              <w:pStyle w:val="Footer"/>
              <w:tabs>
                <w:tab w:val="clear" w:pos="4153"/>
                <w:tab w:val="clear" w:pos="8306"/>
              </w:tabs>
              <w:spacing w:line="240" w:lineRule="auto"/>
              <w:rPr>
                <w:rFonts w:ascii="Arial" w:hAnsi="Arial" w:cs="Arial"/>
              </w:rPr>
            </w:pPr>
            <w:r w:rsidRPr="0037637C">
              <w:rPr>
                <w:rFonts w:ascii="Arial" w:hAnsi="Arial" w:cs="Arial"/>
                <w:b/>
              </w:rPr>
              <w:t>EXECUTIVE REPORTS</w:t>
            </w:r>
          </w:p>
        </w:tc>
      </w:tr>
      <w:tr w:rsidR="00A72B4A" w:rsidRPr="0037637C" w14:paraId="2D6A195C" w14:textId="77777777" w:rsidTr="001E4169">
        <w:trPr>
          <w:trHeight w:val="833"/>
        </w:trPr>
        <w:tc>
          <w:tcPr>
            <w:tcW w:w="786" w:type="dxa"/>
          </w:tcPr>
          <w:p w14:paraId="008597C8" w14:textId="768C0110" w:rsidR="00A72B4A" w:rsidRPr="0037637C" w:rsidRDefault="00541272" w:rsidP="0065071B">
            <w:pPr>
              <w:spacing w:before="120" w:line="240" w:lineRule="auto"/>
              <w:rPr>
                <w:rFonts w:ascii="Arial" w:hAnsi="Arial" w:cs="Arial"/>
                <w:b/>
              </w:rPr>
            </w:pPr>
            <w:r>
              <w:rPr>
                <w:rFonts w:ascii="Arial" w:hAnsi="Arial" w:cs="Arial"/>
                <w:b/>
              </w:rPr>
              <w:t>24</w:t>
            </w:r>
            <w:r w:rsidR="00FF28AC" w:rsidRPr="0037637C">
              <w:rPr>
                <w:rFonts w:ascii="Arial" w:hAnsi="Arial" w:cs="Arial"/>
                <w:b/>
              </w:rPr>
              <w:t>/1</w:t>
            </w:r>
            <w:r w:rsidR="00B34215" w:rsidRPr="0037637C">
              <w:rPr>
                <w:rFonts w:ascii="Arial" w:hAnsi="Arial" w:cs="Arial"/>
                <w:b/>
              </w:rPr>
              <w:t>8</w:t>
            </w:r>
          </w:p>
        </w:tc>
        <w:tc>
          <w:tcPr>
            <w:tcW w:w="8145" w:type="dxa"/>
          </w:tcPr>
          <w:p w14:paraId="201C8F3A" w14:textId="77777777" w:rsidR="00A72B4A" w:rsidRPr="0037637C" w:rsidRDefault="00A72B4A" w:rsidP="0065071B">
            <w:pPr>
              <w:spacing w:before="120" w:line="240" w:lineRule="auto"/>
              <w:jc w:val="left"/>
              <w:rPr>
                <w:rFonts w:ascii="Arial" w:hAnsi="Arial" w:cs="Arial"/>
                <w:b/>
              </w:rPr>
            </w:pPr>
            <w:r w:rsidRPr="0037637C">
              <w:rPr>
                <w:rFonts w:ascii="Arial" w:hAnsi="Arial" w:cs="Arial"/>
                <w:b/>
              </w:rPr>
              <w:t xml:space="preserve">PRINCIPAL’S REPORT </w:t>
            </w:r>
          </w:p>
          <w:p w14:paraId="0225EFB0" w14:textId="239C0315" w:rsidR="00A64A6D" w:rsidRDefault="00A73AB0" w:rsidP="0065071B">
            <w:pPr>
              <w:spacing w:before="120" w:line="240" w:lineRule="auto"/>
              <w:jc w:val="left"/>
              <w:rPr>
                <w:rFonts w:ascii="Arial" w:hAnsi="Arial" w:cs="Arial"/>
              </w:rPr>
            </w:pPr>
            <w:r>
              <w:rPr>
                <w:rFonts w:ascii="Arial" w:hAnsi="Arial" w:cs="Arial"/>
              </w:rPr>
              <w:t>The Principal’s R</w:t>
            </w:r>
            <w:r w:rsidR="000027AA" w:rsidRPr="0037637C">
              <w:rPr>
                <w:rFonts w:ascii="Arial" w:hAnsi="Arial" w:cs="Arial"/>
              </w:rPr>
              <w:t>eport</w:t>
            </w:r>
            <w:r w:rsidR="007F44DC">
              <w:rPr>
                <w:rFonts w:ascii="Arial" w:hAnsi="Arial" w:cs="Arial"/>
              </w:rPr>
              <w:t xml:space="preserve"> was presented for information, k</w:t>
            </w:r>
            <w:r w:rsidR="0058622E" w:rsidRPr="0037637C">
              <w:rPr>
                <w:rFonts w:ascii="Arial" w:hAnsi="Arial" w:cs="Arial"/>
              </w:rPr>
              <w:t xml:space="preserve">ey items noted included: </w:t>
            </w:r>
          </w:p>
          <w:p w14:paraId="79995ADC" w14:textId="23BC2764" w:rsidR="00E933C3" w:rsidRDefault="00E933C3" w:rsidP="0065071B">
            <w:pPr>
              <w:spacing w:before="120" w:line="240" w:lineRule="auto"/>
              <w:jc w:val="left"/>
              <w:rPr>
                <w:rFonts w:ascii="Arial" w:hAnsi="Arial" w:cs="Arial"/>
                <w:b/>
              </w:rPr>
            </w:pPr>
            <w:r w:rsidRPr="00E933C3">
              <w:rPr>
                <w:rFonts w:ascii="Arial" w:hAnsi="Arial" w:cs="Arial"/>
                <w:b/>
              </w:rPr>
              <w:t>National Policy Context:</w:t>
            </w:r>
          </w:p>
          <w:p w14:paraId="19130A9C" w14:textId="59DE30CD" w:rsidR="007E06E3" w:rsidRDefault="007E06E3" w:rsidP="00806FA7">
            <w:pPr>
              <w:spacing w:line="240" w:lineRule="auto"/>
              <w:jc w:val="left"/>
              <w:rPr>
                <w:rFonts w:ascii="Arial" w:hAnsi="Arial" w:cs="Arial"/>
              </w:rPr>
            </w:pPr>
            <w:r w:rsidRPr="007E06E3">
              <w:rPr>
                <w:rFonts w:ascii="Arial" w:hAnsi="Arial" w:cs="Arial"/>
              </w:rPr>
              <w:t xml:space="preserve">Ofsted </w:t>
            </w:r>
            <w:r w:rsidR="006D0879">
              <w:rPr>
                <w:rFonts w:ascii="Arial" w:hAnsi="Arial" w:cs="Arial"/>
              </w:rPr>
              <w:t xml:space="preserve">had </w:t>
            </w:r>
            <w:r w:rsidRPr="007E06E3">
              <w:rPr>
                <w:rFonts w:ascii="Arial" w:hAnsi="Arial" w:cs="Arial"/>
              </w:rPr>
              <w:t xml:space="preserve">recently </w:t>
            </w:r>
            <w:r w:rsidR="00B2718D">
              <w:rPr>
                <w:rFonts w:ascii="Arial" w:hAnsi="Arial" w:cs="Arial"/>
              </w:rPr>
              <w:t>written to</w:t>
            </w:r>
            <w:r w:rsidRPr="007E06E3">
              <w:rPr>
                <w:rFonts w:ascii="Arial" w:hAnsi="Arial" w:cs="Arial"/>
              </w:rPr>
              <w:t xml:space="preserve"> all FE Providers outlining changes to how they w</w:t>
            </w:r>
            <w:r w:rsidR="006D0879">
              <w:rPr>
                <w:rFonts w:ascii="Arial" w:hAnsi="Arial" w:cs="Arial"/>
              </w:rPr>
              <w:t xml:space="preserve">ould </w:t>
            </w:r>
            <w:r w:rsidRPr="007E06E3">
              <w:rPr>
                <w:rFonts w:ascii="Arial" w:hAnsi="Arial" w:cs="Arial"/>
              </w:rPr>
              <w:t>inspect in the futu</w:t>
            </w:r>
            <w:r w:rsidR="00423C03">
              <w:rPr>
                <w:rFonts w:ascii="Arial" w:hAnsi="Arial" w:cs="Arial"/>
              </w:rPr>
              <w:t>re, t</w:t>
            </w:r>
            <w:r w:rsidR="006D0879">
              <w:rPr>
                <w:rFonts w:ascii="Arial" w:hAnsi="Arial" w:cs="Arial"/>
              </w:rPr>
              <w:t>he main item of interest was</w:t>
            </w:r>
            <w:r w:rsidRPr="007E06E3">
              <w:rPr>
                <w:rFonts w:ascii="Arial" w:hAnsi="Arial" w:cs="Arial"/>
              </w:rPr>
              <w:t xml:space="preserve"> that from September 2018, colleges that were judged to be Good at their last inspection c</w:t>
            </w:r>
            <w:r w:rsidR="006D0879">
              <w:rPr>
                <w:rFonts w:ascii="Arial" w:hAnsi="Arial" w:cs="Arial"/>
              </w:rPr>
              <w:t>ould</w:t>
            </w:r>
            <w:r w:rsidRPr="007E06E3">
              <w:rPr>
                <w:rFonts w:ascii="Arial" w:hAnsi="Arial" w:cs="Arial"/>
              </w:rPr>
              <w:t xml:space="preserve"> now expect to be inspected within five years of their last inspection, rather than </w:t>
            </w:r>
            <w:r w:rsidR="006D0879">
              <w:rPr>
                <w:rFonts w:ascii="Arial" w:hAnsi="Arial" w:cs="Arial"/>
              </w:rPr>
              <w:t>three years.  It was noted that t</w:t>
            </w:r>
            <w:r w:rsidRPr="007E06E3">
              <w:rPr>
                <w:rFonts w:ascii="Arial" w:hAnsi="Arial" w:cs="Arial"/>
              </w:rPr>
              <w:t>his d</w:t>
            </w:r>
            <w:r w:rsidR="006D0879">
              <w:rPr>
                <w:rFonts w:ascii="Arial" w:hAnsi="Arial" w:cs="Arial"/>
              </w:rPr>
              <w:t>id</w:t>
            </w:r>
            <w:r w:rsidRPr="007E06E3">
              <w:rPr>
                <w:rFonts w:ascii="Arial" w:hAnsi="Arial" w:cs="Arial"/>
              </w:rPr>
              <w:t xml:space="preserve"> not mean Ofsted will work to a five year cycle and they w</w:t>
            </w:r>
            <w:r w:rsidR="00423C03">
              <w:rPr>
                <w:rFonts w:ascii="Arial" w:hAnsi="Arial" w:cs="Arial"/>
              </w:rPr>
              <w:t xml:space="preserve">ould </w:t>
            </w:r>
            <w:r w:rsidRPr="007E06E3">
              <w:rPr>
                <w:rFonts w:ascii="Arial" w:hAnsi="Arial" w:cs="Arial"/>
              </w:rPr>
              <w:t>continue to carry out risk analysis to inform their planning.</w:t>
            </w:r>
          </w:p>
          <w:p w14:paraId="2BD0D222" w14:textId="035F2BD1" w:rsidR="007E06E3" w:rsidRDefault="006D0879" w:rsidP="00806FA7">
            <w:pPr>
              <w:spacing w:line="240" w:lineRule="auto"/>
              <w:jc w:val="left"/>
              <w:rPr>
                <w:rFonts w:ascii="Arial" w:hAnsi="Arial" w:cs="Arial"/>
              </w:rPr>
            </w:pPr>
            <w:r>
              <w:rPr>
                <w:rFonts w:ascii="Arial" w:hAnsi="Arial" w:cs="Arial"/>
              </w:rPr>
              <w:t>The DfE had</w:t>
            </w:r>
            <w:r w:rsidR="007E06E3" w:rsidRPr="007E06E3">
              <w:rPr>
                <w:rFonts w:ascii="Arial" w:hAnsi="Arial" w:cs="Arial"/>
              </w:rPr>
              <w:t xml:space="preserve"> launched a consultation about inspections of college Groups and multi-site colleges.  Depending on which definition of multi-site </w:t>
            </w:r>
            <w:r w:rsidR="00B22BE2">
              <w:rPr>
                <w:rFonts w:ascii="Arial" w:hAnsi="Arial" w:cs="Arial"/>
              </w:rPr>
              <w:t>was</w:t>
            </w:r>
            <w:r w:rsidR="007E06E3" w:rsidRPr="007E06E3">
              <w:rPr>
                <w:rFonts w:ascii="Arial" w:hAnsi="Arial" w:cs="Arial"/>
              </w:rPr>
              <w:t xml:space="preserve"> adopted (</w:t>
            </w:r>
            <w:r w:rsidR="00B2718D" w:rsidRPr="007E06E3">
              <w:rPr>
                <w:rFonts w:ascii="Arial" w:hAnsi="Arial" w:cs="Arial"/>
              </w:rPr>
              <w:t>e.g.</w:t>
            </w:r>
            <w:r w:rsidR="007E06E3" w:rsidRPr="007E06E3">
              <w:rPr>
                <w:rFonts w:ascii="Arial" w:hAnsi="Arial" w:cs="Arial"/>
              </w:rPr>
              <w:t xml:space="preserve"> size, distance), </w:t>
            </w:r>
            <w:r>
              <w:rPr>
                <w:rFonts w:ascii="Arial" w:hAnsi="Arial" w:cs="Arial"/>
              </w:rPr>
              <w:t>BPC</w:t>
            </w:r>
            <w:r w:rsidR="007E06E3" w:rsidRPr="007E06E3">
              <w:rPr>
                <w:rFonts w:ascii="Arial" w:hAnsi="Arial" w:cs="Arial"/>
              </w:rPr>
              <w:t xml:space="preserve"> could be affected by the proposals to report separately on the performance of each college site.</w:t>
            </w:r>
          </w:p>
          <w:p w14:paraId="3D594705" w14:textId="77777777" w:rsidR="007E06E3" w:rsidRPr="007E06E3" w:rsidRDefault="007E06E3" w:rsidP="0065071B">
            <w:pPr>
              <w:spacing w:before="120" w:line="240" w:lineRule="auto"/>
              <w:jc w:val="left"/>
              <w:rPr>
                <w:rFonts w:ascii="Arial" w:hAnsi="Arial" w:cs="Arial"/>
                <w:b/>
              </w:rPr>
            </w:pPr>
            <w:r w:rsidRPr="007E06E3">
              <w:rPr>
                <w:rFonts w:ascii="Arial" w:hAnsi="Arial" w:cs="Arial"/>
                <w:b/>
              </w:rPr>
              <w:t xml:space="preserve">Local Context: </w:t>
            </w:r>
          </w:p>
          <w:p w14:paraId="2506694E" w14:textId="52480EBF" w:rsidR="007E06E3" w:rsidRDefault="007E06E3" w:rsidP="00806FA7">
            <w:pPr>
              <w:spacing w:line="240" w:lineRule="auto"/>
              <w:jc w:val="left"/>
              <w:rPr>
                <w:rFonts w:ascii="Arial" w:hAnsi="Arial" w:cs="Arial"/>
              </w:rPr>
            </w:pPr>
            <w:r w:rsidRPr="007E06E3">
              <w:rPr>
                <w:rFonts w:ascii="Arial" w:hAnsi="Arial" w:cs="Arial"/>
              </w:rPr>
              <w:t>It w</w:t>
            </w:r>
            <w:r w:rsidR="006D0879">
              <w:rPr>
                <w:rFonts w:ascii="Arial" w:hAnsi="Arial" w:cs="Arial"/>
              </w:rPr>
              <w:t>as noted that</w:t>
            </w:r>
            <w:r w:rsidRPr="007E06E3">
              <w:rPr>
                <w:rFonts w:ascii="Arial" w:hAnsi="Arial" w:cs="Arial"/>
              </w:rPr>
              <w:t xml:space="preserve"> plans to open a new Free School, Livingstone Academy</w:t>
            </w:r>
            <w:r w:rsidR="00423C03">
              <w:rPr>
                <w:rFonts w:ascii="Arial" w:hAnsi="Arial" w:cs="Arial"/>
              </w:rPr>
              <w:t>,</w:t>
            </w:r>
            <w:r w:rsidRPr="007E06E3">
              <w:rPr>
                <w:rFonts w:ascii="Arial" w:hAnsi="Arial" w:cs="Arial"/>
              </w:rPr>
              <w:t xml:space="preserve"> on the site of the old police station in Bournemouth town centre </w:t>
            </w:r>
            <w:r w:rsidR="006D0879">
              <w:rPr>
                <w:rFonts w:ascii="Arial" w:hAnsi="Arial" w:cs="Arial"/>
              </w:rPr>
              <w:t>were</w:t>
            </w:r>
            <w:r w:rsidRPr="007E06E3">
              <w:rPr>
                <w:rFonts w:ascii="Arial" w:hAnsi="Arial" w:cs="Arial"/>
              </w:rPr>
              <w:t xml:space="preserve"> going ahead.  The school </w:t>
            </w:r>
            <w:r w:rsidR="00B2718D" w:rsidRPr="007E06E3">
              <w:rPr>
                <w:rFonts w:ascii="Arial" w:hAnsi="Arial" w:cs="Arial"/>
              </w:rPr>
              <w:t>for pupils aged 11-18</w:t>
            </w:r>
            <w:r w:rsidR="00B2718D">
              <w:rPr>
                <w:rFonts w:ascii="Arial" w:hAnsi="Arial" w:cs="Arial"/>
              </w:rPr>
              <w:t xml:space="preserve">, </w:t>
            </w:r>
            <w:r w:rsidRPr="007E06E3">
              <w:rPr>
                <w:rFonts w:ascii="Arial" w:hAnsi="Arial" w:cs="Arial"/>
              </w:rPr>
              <w:t>w</w:t>
            </w:r>
            <w:r w:rsidR="00423C03">
              <w:rPr>
                <w:rFonts w:ascii="Arial" w:hAnsi="Arial" w:cs="Arial"/>
              </w:rPr>
              <w:t>ould</w:t>
            </w:r>
            <w:r w:rsidR="006D0879">
              <w:rPr>
                <w:rFonts w:ascii="Arial" w:hAnsi="Arial" w:cs="Arial"/>
              </w:rPr>
              <w:t xml:space="preserve"> be</w:t>
            </w:r>
            <w:r w:rsidRPr="007E06E3">
              <w:rPr>
                <w:rFonts w:ascii="Arial" w:hAnsi="Arial" w:cs="Arial"/>
              </w:rPr>
              <w:t xml:space="preserve"> due to open in September 2019 and w</w:t>
            </w:r>
            <w:r w:rsidR="006D0879">
              <w:rPr>
                <w:rFonts w:ascii="Arial" w:hAnsi="Arial" w:cs="Arial"/>
              </w:rPr>
              <w:t xml:space="preserve">ould </w:t>
            </w:r>
            <w:r w:rsidRPr="007E06E3">
              <w:rPr>
                <w:rFonts w:ascii="Arial" w:hAnsi="Arial" w:cs="Arial"/>
              </w:rPr>
              <w:t>specialise in digital technologies.</w:t>
            </w:r>
          </w:p>
          <w:p w14:paraId="57A8DD3B" w14:textId="77777777" w:rsidR="007E06E3" w:rsidRDefault="007E06E3" w:rsidP="008A248B">
            <w:pPr>
              <w:spacing w:before="120" w:line="240" w:lineRule="auto"/>
              <w:jc w:val="left"/>
              <w:rPr>
                <w:rFonts w:ascii="Arial" w:hAnsi="Arial" w:cs="Arial"/>
                <w:b/>
              </w:rPr>
            </w:pPr>
            <w:r>
              <w:rPr>
                <w:rFonts w:ascii="Arial" w:hAnsi="Arial" w:cs="Arial"/>
                <w:b/>
              </w:rPr>
              <w:t xml:space="preserve">Business Development Update: </w:t>
            </w:r>
          </w:p>
          <w:p w14:paraId="3A478139" w14:textId="6EB7F4F4" w:rsidR="007E06E3" w:rsidRPr="007E06E3" w:rsidRDefault="00423C03" w:rsidP="00806FA7">
            <w:pPr>
              <w:spacing w:line="240" w:lineRule="auto"/>
              <w:jc w:val="left"/>
              <w:rPr>
                <w:rFonts w:ascii="Arial" w:hAnsi="Arial" w:cs="Arial"/>
              </w:rPr>
            </w:pPr>
            <w:r>
              <w:rPr>
                <w:rFonts w:ascii="Arial" w:hAnsi="Arial" w:cs="Arial"/>
              </w:rPr>
              <w:t>The College</w:t>
            </w:r>
            <w:r w:rsidR="007E06E3" w:rsidRPr="007E06E3">
              <w:rPr>
                <w:rFonts w:ascii="Arial" w:hAnsi="Arial" w:cs="Arial"/>
              </w:rPr>
              <w:t xml:space="preserve"> continue</w:t>
            </w:r>
            <w:r>
              <w:rPr>
                <w:rFonts w:ascii="Arial" w:hAnsi="Arial" w:cs="Arial"/>
              </w:rPr>
              <w:t xml:space="preserve">d to look for </w:t>
            </w:r>
            <w:r w:rsidR="007E06E3" w:rsidRPr="007E06E3">
              <w:rPr>
                <w:rFonts w:ascii="Arial" w:hAnsi="Arial" w:cs="Arial"/>
              </w:rPr>
              <w:t>suitable opportunities to acquir</w:t>
            </w:r>
            <w:r>
              <w:rPr>
                <w:rFonts w:ascii="Arial" w:hAnsi="Arial" w:cs="Arial"/>
              </w:rPr>
              <w:t>e a private training provider, a</w:t>
            </w:r>
            <w:r w:rsidR="007E06E3" w:rsidRPr="007E06E3">
              <w:rPr>
                <w:rFonts w:ascii="Arial" w:hAnsi="Arial" w:cs="Arial"/>
              </w:rPr>
              <w:t xml:space="preserve">n Expression of Interest </w:t>
            </w:r>
            <w:r w:rsidR="00B22BE2">
              <w:rPr>
                <w:rFonts w:ascii="Arial" w:hAnsi="Arial" w:cs="Arial"/>
              </w:rPr>
              <w:t>had been</w:t>
            </w:r>
            <w:r>
              <w:rPr>
                <w:rFonts w:ascii="Arial" w:hAnsi="Arial" w:cs="Arial"/>
              </w:rPr>
              <w:t xml:space="preserve"> submitted recently for a provider, however</w:t>
            </w:r>
            <w:r w:rsidR="006D0879">
              <w:rPr>
                <w:rFonts w:ascii="Arial" w:hAnsi="Arial" w:cs="Arial"/>
              </w:rPr>
              <w:t xml:space="preserve"> this was now not going ahead</w:t>
            </w:r>
            <w:r w:rsidR="007E06E3">
              <w:rPr>
                <w:rFonts w:ascii="Arial" w:hAnsi="Arial" w:cs="Arial"/>
              </w:rPr>
              <w:t xml:space="preserve">. </w:t>
            </w:r>
          </w:p>
          <w:p w14:paraId="6A0E51DF" w14:textId="40993803" w:rsidR="00183223" w:rsidRPr="00842561" w:rsidRDefault="006D0879" w:rsidP="00183223">
            <w:pPr>
              <w:spacing w:line="240" w:lineRule="auto"/>
              <w:jc w:val="left"/>
              <w:rPr>
                <w:rFonts w:ascii="Arial" w:hAnsi="Arial" w:cs="Arial"/>
              </w:rPr>
            </w:pPr>
            <w:r>
              <w:rPr>
                <w:rFonts w:ascii="Arial" w:hAnsi="Arial" w:cs="Arial"/>
              </w:rPr>
              <w:t>The outcome of the</w:t>
            </w:r>
            <w:r w:rsidR="007E06E3" w:rsidRPr="007E06E3">
              <w:rPr>
                <w:rFonts w:ascii="Arial" w:hAnsi="Arial" w:cs="Arial"/>
              </w:rPr>
              <w:t xml:space="preserve"> IoT Bid</w:t>
            </w:r>
            <w:r>
              <w:rPr>
                <w:rFonts w:ascii="Arial" w:hAnsi="Arial" w:cs="Arial"/>
              </w:rPr>
              <w:t xml:space="preserve"> was still outstanding, however the College had been</w:t>
            </w:r>
            <w:r w:rsidR="007E06E3" w:rsidRPr="007E06E3">
              <w:rPr>
                <w:rFonts w:ascii="Arial" w:hAnsi="Arial" w:cs="Arial"/>
              </w:rPr>
              <w:t xml:space="preserve"> carrying out further work to develop the curriculum, build relationships and undertake communications.  One aspect</w:t>
            </w:r>
            <w:r>
              <w:rPr>
                <w:rFonts w:ascii="Arial" w:hAnsi="Arial" w:cs="Arial"/>
              </w:rPr>
              <w:t xml:space="preserve"> of the bid that needed</w:t>
            </w:r>
            <w:r w:rsidR="007E06E3" w:rsidRPr="007E06E3">
              <w:rPr>
                <w:rFonts w:ascii="Arial" w:hAnsi="Arial" w:cs="Arial"/>
              </w:rPr>
              <w:t xml:space="preserve"> urgent work </w:t>
            </w:r>
            <w:r>
              <w:rPr>
                <w:rFonts w:ascii="Arial" w:hAnsi="Arial" w:cs="Arial"/>
              </w:rPr>
              <w:t>was</w:t>
            </w:r>
            <w:r w:rsidR="00B22BE2">
              <w:rPr>
                <w:rFonts w:ascii="Arial" w:hAnsi="Arial" w:cs="Arial"/>
              </w:rPr>
              <w:t xml:space="preserve"> scoping the demand from</w:t>
            </w:r>
            <w:r w:rsidR="007E06E3" w:rsidRPr="007E06E3">
              <w:rPr>
                <w:rFonts w:ascii="Arial" w:hAnsi="Arial" w:cs="Arial"/>
              </w:rPr>
              <w:t xml:space="preserve"> the Boscombe Down</w:t>
            </w:r>
            <w:r w:rsidR="00B2718D">
              <w:rPr>
                <w:rFonts w:ascii="Arial" w:hAnsi="Arial" w:cs="Arial"/>
              </w:rPr>
              <w:t xml:space="preserve"> development which emerged</w:t>
            </w:r>
            <w:r w:rsidR="007E06E3" w:rsidRPr="007E06E3">
              <w:rPr>
                <w:rFonts w:ascii="Arial" w:hAnsi="Arial" w:cs="Arial"/>
              </w:rPr>
              <w:t xml:space="preserve"> late in the bidding process.  </w:t>
            </w:r>
            <w:r w:rsidR="00183223" w:rsidRPr="00183223">
              <w:rPr>
                <w:rFonts w:ascii="Arial" w:hAnsi="Arial" w:cs="Arial"/>
              </w:rPr>
              <w:t xml:space="preserve">A meeting had taken place with Wilshire Council Development tem and Qinetic and Exec </w:t>
            </w:r>
            <w:r w:rsidR="00183223">
              <w:rPr>
                <w:rFonts w:ascii="Arial" w:hAnsi="Arial" w:cs="Arial"/>
              </w:rPr>
              <w:t>were</w:t>
            </w:r>
            <w:r w:rsidR="00183223" w:rsidRPr="00183223">
              <w:rPr>
                <w:rFonts w:ascii="Arial" w:hAnsi="Arial" w:cs="Arial"/>
              </w:rPr>
              <w:t xml:space="preserve"> now considering what opportunities there may be</w:t>
            </w:r>
            <w:r w:rsidR="00183223">
              <w:rPr>
                <w:rFonts w:ascii="Arial" w:hAnsi="Arial" w:cs="Arial"/>
              </w:rPr>
              <w:t>.</w:t>
            </w:r>
          </w:p>
          <w:p w14:paraId="29193A26" w14:textId="77777777" w:rsidR="00E933C3" w:rsidRDefault="00E933C3" w:rsidP="001F5CDA">
            <w:pPr>
              <w:spacing w:before="120" w:line="240" w:lineRule="auto"/>
              <w:jc w:val="left"/>
              <w:rPr>
                <w:rFonts w:ascii="Arial" w:hAnsi="Arial" w:cs="Arial"/>
              </w:rPr>
            </w:pPr>
            <w:r w:rsidRPr="00E933C3">
              <w:rPr>
                <w:rFonts w:ascii="Arial" w:hAnsi="Arial" w:cs="Arial"/>
                <w:b/>
              </w:rPr>
              <w:t>Property &amp; Resources Update:</w:t>
            </w:r>
            <w:r>
              <w:rPr>
                <w:rFonts w:ascii="Arial" w:hAnsi="Arial" w:cs="Arial"/>
              </w:rPr>
              <w:t xml:space="preserve"> </w:t>
            </w:r>
          </w:p>
          <w:p w14:paraId="4248863D" w14:textId="43D5CE32" w:rsidR="007E06E3" w:rsidRDefault="00423C03" w:rsidP="00806FA7">
            <w:pPr>
              <w:spacing w:line="240" w:lineRule="auto"/>
              <w:jc w:val="left"/>
              <w:rPr>
                <w:rFonts w:ascii="Arial" w:hAnsi="Arial" w:cs="Arial"/>
              </w:rPr>
            </w:pPr>
            <w:r>
              <w:rPr>
                <w:rFonts w:ascii="Arial" w:hAnsi="Arial" w:cs="Arial"/>
              </w:rPr>
              <w:t>It was noted that t</w:t>
            </w:r>
            <w:r w:rsidR="006D0879">
              <w:rPr>
                <w:rFonts w:ascii="Arial" w:hAnsi="Arial" w:cs="Arial"/>
              </w:rPr>
              <w:t>he outcome of the</w:t>
            </w:r>
            <w:r>
              <w:rPr>
                <w:rFonts w:ascii="Arial" w:hAnsi="Arial" w:cs="Arial"/>
              </w:rPr>
              <w:t xml:space="preserve"> planning a</w:t>
            </w:r>
            <w:r w:rsidR="007E06E3" w:rsidRPr="007E06E3">
              <w:rPr>
                <w:rFonts w:ascii="Arial" w:hAnsi="Arial" w:cs="Arial"/>
              </w:rPr>
              <w:t xml:space="preserve">pplication for the Lansdowne </w:t>
            </w:r>
            <w:r>
              <w:rPr>
                <w:rFonts w:ascii="Arial" w:hAnsi="Arial" w:cs="Arial"/>
              </w:rPr>
              <w:t xml:space="preserve">site </w:t>
            </w:r>
            <w:r w:rsidR="006D0879">
              <w:rPr>
                <w:rFonts w:ascii="Arial" w:hAnsi="Arial" w:cs="Arial"/>
              </w:rPr>
              <w:t xml:space="preserve">was still outstanding, </w:t>
            </w:r>
            <w:r w:rsidR="007E06E3" w:rsidRPr="007E06E3">
              <w:rPr>
                <w:rFonts w:ascii="Arial" w:hAnsi="Arial" w:cs="Arial"/>
              </w:rPr>
              <w:t xml:space="preserve">more than ten months after it was submitted.  There </w:t>
            </w:r>
            <w:r w:rsidR="006D0879">
              <w:rPr>
                <w:rFonts w:ascii="Arial" w:hAnsi="Arial" w:cs="Arial"/>
              </w:rPr>
              <w:t>were</w:t>
            </w:r>
            <w:r w:rsidR="007E06E3" w:rsidRPr="007E06E3">
              <w:rPr>
                <w:rFonts w:ascii="Arial" w:hAnsi="Arial" w:cs="Arial"/>
              </w:rPr>
              <w:t xml:space="preserve"> no ma</w:t>
            </w:r>
            <w:r w:rsidR="006D0879">
              <w:rPr>
                <w:rFonts w:ascii="Arial" w:hAnsi="Arial" w:cs="Arial"/>
              </w:rPr>
              <w:t xml:space="preserve">tters outstanding from </w:t>
            </w:r>
            <w:r w:rsidR="00B22BE2">
              <w:rPr>
                <w:rFonts w:ascii="Arial" w:hAnsi="Arial" w:cs="Arial"/>
              </w:rPr>
              <w:t>the college</w:t>
            </w:r>
            <w:r w:rsidR="006D0879">
              <w:rPr>
                <w:rFonts w:ascii="Arial" w:hAnsi="Arial" w:cs="Arial"/>
              </w:rPr>
              <w:t xml:space="preserve"> side and </w:t>
            </w:r>
            <w:r w:rsidR="007E06E3">
              <w:rPr>
                <w:rFonts w:ascii="Arial" w:hAnsi="Arial" w:cs="Arial"/>
              </w:rPr>
              <w:t>Ken Roberts</w:t>
            </w:r>
            <w:r w:rsidR="006D0879">
              <w:rPr>
                <w:rFonts w:ascii="Arial" w:hAnsi="Arial" w:cs="Arial"/>
              </w:rPr>
              <w:t xml:space="preserve"> was</w:t>
            </w:r>
            <w:r w:rsidR="00B22BE2">
              <w:rPr>
                <w:rFonts w:ascii="Arial" w:hAnsi="Arial" w:cs="Arial"/>
              </w:rPr>
              <w:t xml:space="preserve"> continuing to manage this</w:t>
            </w:r>
            <w:r w:rsidR="007E06E3">
              <w:rPr>
                <w:rFonts w:ascii="Arial" w:hAnsi="Arial" w:cs="Arial"/>
              </w:rPr>
              <w:t xml:space="preserve">. </w:t>
            </w:r>
          </w:p>
          <w:p w14:paraId="2273BDE1" w14:textId="1AACE969" w:rsidR="00842561" w:rsidRPr="00842561" w:rsidRDefault="00842561" w:rsidP="00093291">
            <w:pPr>
              <w:spacing w:before="120" w:line="240" w:lineRule="auto"/>
              <w:jc w:val="left"/>
              <w:rPr>
                <w:rFonts w:ascii="Arial" w:hAnsi="Arial" w:cs="Arial"/>
                <w:b/>
              </w:rPr>
            </w:pPr>
            <w:r w:rsidRPr="00842561">
              <w:rPr>
                <w:rFonts w:ascii="Arial" w:hAnsi="Arial" w:cs="Arial"/>
                <w:b/>
              </w:rPr>
              <w:t xml:space="preserve">Other Matters: </w:t>
            </w:r>
          </w:p>
          <w:p w14:paraId="4D500DFA" w14:textId="702E45B4" w:rsidR="00E933C3" w:rsidRPr="00423C03" w:rsidRDefault="000C2A26" w:rsidP="00423C03">
            <w:pPr>
              <w:spacing w:line="240" w:lineRule="auto"/>
              <w:jc w:val="left"/>
              <w:rPr>
                <w:rFonts w:ascii="Arial" w:hAnsi="Arial" w:cs="Arial"/>
              </w:rPr>
            </w:pPr>
            <w:r>
              <w:rPr>
                <w:rFonts w:ascii="Arial" w:hAnsi="Arial" w:cs="Arial"/>
              </w:rPr>
              <w:t xml:space="preserve">The College was continuing to work on the </w:t>
            </w:r>
            <w:r w:rsidR="00842561" w:rsidRPr="00842561">
              <w:rPr>
                <w:rFonts w:ascii="Arial" w:hAnsi="Arial" w:cs="Arial"/>
              </w:rPr>
              <w:t>application to go on th</w:t>
            </w:r>
            <w:r w:rsidR="006D0879">
              <w:rPr>
                <w:rFonts w:ascii="Arial" w:hAnsi="Arial" w:cs="Arial"/>
              </w:rPr>
              <w:t>e new</w:t>
            </w:r>
            <w:r w:rsidR="0030412B">
              <w:rPr>
                <w:rFonts w:ascii="Arial" w:hAnsi="Arial" w:cs="Arial"/>
              </w:rPr>
              <w:t xml:space="preserve"> Register of P</w:t>
            </w:r>
            <w:r w:rsidR="006D0879">
              <w:rPr>
                <w:rFonts w:ascii="Arial" w:hAnsi="Arial" w:cs="Arial"/>
              </w:rPr>
              <w:t>roviders of H</w:t>
            </w:r>
            <w:r w:rsidR="00842561" w:rsidRPr="00842561">
              <w:rPr>
                <w:rFonts w:ascii="Arial" w:hAnsi="Arial" w:cs="Arial"/>
              </w:rPr>
              <w:t>E with the newly formed OfS (Office for Students)</w:t>
            </w:r>
            <w:r>
              <w:rPr>
                <w:rFonts w:ascii="Arial" w:hAnsi="Arial" w:cs="Arial"/>
              </w:rPr>
              <w:t xml:space="preserve">, by the </w:t>
            </w:r>
            <w:r w:rsidR="00842561" w:rsidRPr="00842561">
              <w:rPr>
                <w:rFonts w:ascii="Arial" w:hAnsi="Arial" w:cs="Arial"/>
              </w:rPr>
              <w:t>23 May</w:t>
            </w:r>
            <w:r>
              <w:rPr>
                <w:rFonts w:ascii="Arial" w:hAnsi="Arial" w:cs="Arial"/>
              </w:rPr>
              <w:t xml:space="preserve"> 2018 deadline</w:t>
            </w:r>
            <w:r w:rsidR="00842561" w:rsidRPr="00842561">
              <w:rPr>
                <w:rFonts w:ascii="Arial" w:hAnsi="Arial" w:cs="Arial"/>
              </w:rPr>
              <w:t>.</w:t>
            </w:r>
          </w:p>
          <w:p w14:paraId="1EC9A93F" w14:textId="77777777" w:rsidR="000C2A26" w:rsidRPr="00E933C3" w:rsidRDefault="000C2A26" w:rsidP="00806FA7">
            <w:pPr>
              <w:spacing w:line="240" w:lineRule="auto"/>
              <w:jc w:val="left"/>
              <w:rPr>
                <w:rFonts w:ascii="Arial" w:hAnsi="Arial" w:cs="Arial"/>
                <w:b/>
              </w:rPr>
            </w:pPr>
          </w:p>
          <w:p w14:paraId="7D2A3790" w14:textId="1B16C7DA" w:rsidR="00317147" w:rsidRPr="0037637C" w:rsidRDefault="00CE1703" w:rsidP="00806FA7">
            <w:pPr>
              <w:spacing w:after="120" w:line="240" w:lineRule="auto"/>
              <w:jc w:val="left"/>
              <w:rPr>
                <w:rFonts w:ascii="Arial" w:hAnsi="Arial" w:cs="Arial"/>
              </w:rPr>
            </w:pPr>
            <w:r w:rsidRPr="0037637C">
              <w:rPr>
                <w:rFonts w:ascii="Arial" w:hAnsi="Arial" w:cs="Arial"/>
                <w:b/>
              </w:rPr>
              <w:t>RESOLVED:</w:t>
            </w:r>
            <w:r w:rsidR="009F6512" w:rsidRPr="0037637C">
              <w:rPr>
                <w:rFonts w:ascii="Arial" w:hAnsi="Arial" w:cs="Arial"/>
              </w:rPr>
              <w:t xml:space="preserve"> To note the report</w:t>
            </w:r>
            <w:r w:rsidR="00423C03">
              <w:rPr>
                <w:rFonts w:ascii="Arial" w:hAnsi="Arial" w:cs="Arial"/>
              </w:rPr>
              <w:t xml:space="preserve"> from the Principal</w:t>
            </w:r>
            <w:r w:rsidR="009F6512" w:rsidRPr="0037637C">
              <w:rPr>
                <w:rFonts w:ascii="Arial" w:hAnsi="Arial" w:cs="Arial"/>
              </w:rPr>
              <w:t>.</w:t>
            </w:r>
          </w:p>
        </w:tc>
        <w:tc>
          <w:tcPr>
            <w:tcW w:w="1276" w:type="dxa"/>
          </w:tcPr>
          <w:p w14:paraId="57A29967" w14:textId="77777777" w:rsidR="00A72B4A" w:rsidRPr="0037637C" w:rsidRDefault="00A72B4A" w:rsidP="00806FA7">
            <w:pPr>
              <w:pStyle w:val="Footer"/>
              <w:tabs>
                <w:tab w:val="clear" w:pos="4153"/>
                <w:tab w:val="clear" w:pos="8306"/>
              </w:tabs>
              <w:spacing w:line="240" w:lineRule="auto"/>
              <w:rPr>
                <w:rFonts w:ascii="Arial" w:hAnsi="Arial" w:cs="Arial"/>
              </w:rPr>
            </w:pPr>
          </w:p>
          <w:p w14:paraId="13E3FBA2" w14:textId="77777777" w:rsidR="00C539FF" w:rsidRPr="0037637C" w:rsidRDefault="00C539FF" w:rsidP="00806FA7">
            <w:pPr>
              <w:pStyle w:val="Footer"/>
              <w:tabs>
                <w:tab w:val="clear" w:pos="4153"/>
                <w:tab w:val="clear" w:pos="8306"/>
              </w:tabs>
              <w:spacing w:line="240" w:lineRule="auto"/>
              <w:rPr>
                <w:rFonts w:ascii="Arial" w:hAnsi="Arial" w:cs="Arial"/>
              </w:rPr>
            </w:pPr>
          </w:p>
          <w:p w14:paraId="2C3928F4" w14:textId="77777777" w:rsidR="00C539FF" w:rsidRPr="0037637C" w:rsidRDefault="00C539FF" w:rsidP="00806FA7">
            <w:pPr>
              <w:pStyle w:val="Footer"/>
              <w:tabs>
                <w:tab w:val="clear" w:pos="4153"/>
                <w:tab w:val="clear" w:pos="8306"/>
              </w:tabs>
              <w:spacing w:line="240" w:lineRule="auto"/>
              <w:rPr>
                <w:rFonts w:ascii="Arial" w:hAnsi="Arial" w:cs="Arial"/>
              </w:rPr>
            </w:pPr>
          </w:p>
          <w:p w14:paraId="16E9D5B4" w14:textId="77777777" w:rsidR="00C539FF" w:rsidRPr="0037637C" w:rsidRDefault="00C539FF" w:rsidP="00806FA7">
            <w:pPr>
              <w:pStyle w:val="Footer"/>
              <w:tabs>
                <w:tab w:val="clear" w:pos="4153"/>
                <w:tab w:val="clear" w:pos="8306"/>
              </w:tabs>
              <w:spacing w:line="240" w:lineRule="auto"/>
              <w:rPr>
                <w:rFonts w:ascii="Arial" w:hAnsi="Arial" w:cs="Arial"/>
              </w:rPr>
            </w:pPr>
          </w:p>
          <w:p w14:paraId="23B80FAB" w14:textId="77777777" w:rsidR="00C539FF" w:rsidRPr="0037637C" w:rsidRDefault="00C539FF" w:rsidP="00806FA7">
            <w:pPr>
              <w:pStyle w:val="Footer"/>
              <w:tabs>
                <w:tab w:val="clear" w:pos="4153"/>
                <w:tab w:val="clear" w:pos="8306"/>
              </w:tabs>
              <w:spacing w:line="240" w:lineRule="auto"/>
              <w:rPr>
                <w:rFonts w:ascii="Arial" w:hAnsi="Arial" w:cs="Arial"/>
              </w:rPr>
            </w:pPr>
          </w:p>
          <w:p w14:paraId="673DCC37" w14:textId="77777777" w:rsidR="00C539FF" w:rsidRPr="0037637C" w:rsidRDefault="00C539FF" w:rsidP="00806FA7">
            <w:pPr>
              <w:pStyle w:val="Footer"/>
              <w:tabs>
                <w:tab w:val="clear" w:pos="4153"/>
                <w:tab w:val="clear" w:pos="8306"/>
              </w:tabs>
              <w:spacing w:line="240" w:lineRule="auto"/>
              <w:rPr>
                <w:rFonts w:ascii="Arial" w:hAnsi="Arial" w:cs="Arial"/>
              </w:rPr>
            </w:pPr>
          </w:p>
          <w:p w14:paraId="48D0438E" w14:textId="77777777" w:rsidR="00C539FF" w:rsidRPr="0037637C" w:rsidRDefault="00C539FF" w:rsidP="00806FA7">
            <w:pPr>
              <w:pStyle w:val="Footer"/>
              <w:tabs>
                <w:tab w:val="clear" w:pos="4153"/>
                <w:tab w:val="clear" w:pos="8306"/>
              </w:tabs>
              <w:spacing w:line="240" w:lineRule="auto"/>
              <w:rPr>
                <w:rFonts w:ascii="Arial" w:hAnsi="Arial" w:cs="Arial"/>
              </w:rPr>
            </w:pPr>
          </w:p>
          <w:p w14:paraId="78BC75CD" w14:textId="77777777" w:rsidR="00C539FF" w:rsidRPr="0037637C" w:rsidRDefault="00C539FF" w:rsidP="00806FA7">
            <w:pPr>
              <w:pStyle w:val="Footer"/>
              <w:tabs>
                <w:tab w:val="clear" w:pos="4153"/>
                <w:tab w:val="clear" w:pos="8306"/>
              </w:tabs>
              <w:spacing w:line="240" w:lineRule="auto"/>
              <w:rPr>
                <w:rFonts w:ascii="Arial" w:hAnsi="Arial" w:cs="Arial"/>
              </w:rPr>
            </w:pPr>
          </w:p>
          <w:p w14:paraId="710023CB" w14:textId="77777777" w:rsidR="00C539FF" w:rsidRPr="0037637C" w:rsidRDefault="00393481" w:rsidP="00806FA7">
            <w:pPr>
              <w:pStyle w:val="Footer"/>
              <w:tabs>
                <w:tab w:val="clear" w:pos="4153"/>
                <w:tab w:val="clear" w:pos="8306"/>
              </w:tabs>
              <w:spacing w:line="240" w:lineRule="auto"/>
              <w:rPr>
                <w:rFonts w:ascii="Arial" w:hAnsi="Arial" w:cs="Arial"/>
              </w:rPr>
            </w:pPr>
            <w:r w:rsidRPr="0037637C">
              <w:rPr>
                <w:rFonts w:ascii="Arial" w:hAnsi="Arial" w:cs="Arial"/>
              </w:rPr>
              <w:t xml:space="preserve"> </w:t>
            </w:r>
          </w:p>
        </w:tc>
      </w:tr>
      <w:tr w:rsidR="00FB4E0C" w:rsidRPr="0037637C" w14:paraId="4E927C71" w14:textId="77777777" w:rsidTr="001E4169">
        <w:trPr>
          <w:trHeight w:val="833"/>
        </w:trPr>
        <w:tc>
          <w:tcPr>
            <w:tcW w:w="786" w:type="dxa"/>
          </w:tcPr>
          <w:p w14:paraId="2060F95F" w14:textId="34C62A6D" w:rsidR="00FB4E0C" w:rsidRPr="0085261C" w:rsidRDefault="00541272" w:rsidP="0065071B">
            <w:pPr>
              <w:spacing w:before="120" w:line="240" w:lineRule="auto"/>
              <w:rPr>
                <w:rFonts w:ascii="Arial" w:hAnsi="Arial" w:cs="Arial"/>
                <w:b/>
              </w:rPr>
            </w:pPr>
            <w:r>
              <w:rPr>
                <w:rFonts w:ascii="Arial" w:hAnsi="Arial" w:cs="Arial"/>
                <w:b/>
              </w:rPr>
              <w:t>25</w:t>
            </w:r>
            <w:r w:rsidR="00FB4E0C" w:rsidRPr="0085261C">
              <w:rPr>
                <w:rFonts w:ascii="Arial" w:hAnsi="Arial" w:cs="Arial"/>
                <w:b/>
              </w:rPr>
              <w:t>/18</w:t>
            </w:r>
          </w:p>
        </w:tc>
        <w:tc>
          <w:tcPr>
            <w:tcW w:w="8145" w:type="dxa"/>
          </w:tcPr>
          <w:p w14:paraId="72F6EB20" w14:textId="77563042" w:rsidR="00842561" w:rsidRPr="0085261C" w:rsidRDefault="00FB4E0C" w:rsidP="00806FA7">
            <w:pPr>
              <w:spacing w:after="120"/>
              <w:rPr>
                <w:rFonts w:ascii="Arial" w:hAnsi="Arial" w:cs="Arial"/>
                <w:b/>
                <w:szCs w:val="22"/>
              </w:rPr>
            </w:pPr>
            <w:r w:rsidRPr="0085261C">
              <w:rPr>
                <w:rFonts w:ascii="Arial" w:hAnsi="Arial" w:cs="Arial"/>
                <w:b/>
                <w:szCs w:val="22"/>
              </w:rPr>
              <w:t xml:space="preserve">College Improvement Plans - Update </w:t>
            </w:r>
          </w:p>
          <w:p w14:paraId="33A98930" w14:textId="3CC6F033" w:rsidR="000E3765" w:rsidRDefault="00D53F49" w:rsidP="00806FA7">
            <w:pPr>
              <w:spacing w:line="240" w:lineRule="auto"/>
              <w:jc w:val="left"/>
              <w:rPr>
                <w:rFonts w:ascii="Arial" w:hAnsi="Arial" w:cs="Arial"/>
                <w:b/>
                <w:szCs w:val="22"/>
              </w:rPr>
            </w:pPr>
            <w:r w:rsidRPr="000E3765">
              <w:rPr>
                <w:rFonts w:ascii="Arial" w:hAnsi="Arial" w:cs="Arial"/>
                <w:b/>
                <w:szCs w:val="22"/>
              </w:rPr>
              <w:t>F</w:t>
            </w:r>
            <w:r w:rsidR="00E233F0" w:rsidRPr="000E3765">
              <w:rPr>
                <w:rFonts w:ascii="Arial" w:hAnsi="Arial" w:cs="Arial"/>
                <w:b/>
                <w:szCs w:val="22"/>
              </w:rPr>
              <w:t xml:space="preserve">urther </w:t>
            </w:r>
            <w:r w:rsidRPr="000E3765">
              <w:rPr>
                <w:rFonts w:ascii="Arial" w:hAnsi="Arial" w:cs="Arial"/>
                <w:b/>
                <w:szCs w:val="22"/>
              </w:rPr>
              <w:t>E</w:t>
            </w:r>
            <w:r w:rsidR="00E233F0" w:rsidRPr="000E3765">
              <w:rPr>
                <w:rFonts w:ascii="Arial" w:hAnsi="Arial" w:cs="Arial"/>
                <w:b/>
                <w:szCs w:val="22"/>
              </w:rPr>
              <w:t>ducation</w:t>
            </w:r>
            <w:r w:rsidR="00CA1F0E">
              <w:rPr>
                <w:rFonts w:ascii="Arial" w:hAnsi="Arial" w:cs="Arial"/>
                <w:b/>
                <w:szCs w:val="22"/>
              </w:rPr>
              <w:t xml:space="preserve"> (FE)</w:t>
            </w:r>
            <w:r w:rsidR="000E3765">
              <w:rPr>
                <w:rFonts w:ascii="Arial" w:hAnsi="Arial" w:cs="Arial"/>
                <w:b/>
                <w:szCs w:val="22"/>
              </w:rPr>
              <w:t>:</w:t>
            </w:r>
            <w:r w:rsidR="000E3765" w:rsidRPr="000E3765">
              <w:rPr>
                <w:rFonts w:ascii="Arial" w:hAnsi="Arial" w:cs="Arial"/>
                <w:b/>
                <w:szCs w:val="22"/>
              </w:rPr>
              <w:t xml:space="preserve"> </w:t>
            </w:r>
          </w:p>
          <w:p w14:paraId="466AA39C" w14:textId="770F582D" w:rsidR="00842561" w:rsidRPr="00842561" w:rsidRDefault="00842561" w:rsidP="006C29C2">
            <w:pPr>
              <w:spacing w:before="120" w:line="240" w:lineRule="auto"/>
              <w:jc w:val="left"/>
              <w:rPr>
                <w:rFonts w:ascii="Arial" w:hAnsi="Arial" w:cs="Arial"/>
                <w:szCs w:val="22"/>
              </w:rPr>
            </w:pPr>
            <w:r w:rsidRPr="00842561">
              <w:rPr>
                <w:rFonts w:ascii="Arial" w:hAnsi="Arial" w:cs="Arial"/>
                <w:szCs w:val="22"/>
              </w:rPr>
              <w:t>T</w:t>
            </w:r>
            <w:r w:rsidR="000C2A26">
              <w:rPr>
                <w:rFonts w:ascii="Arial" w:hAnsi="Arial" w:cs="Arial"/>
                <w:szCs w:val="22"/>
              </w:rPr>
              <w:t>he VP Curriculum reported</w:t>
            </w:r>
            <w:r w:rsidR="0030412B">
              <w:rPr>
                <w:rFonts w:ascii="Arial" w:hAnsi="Arial" w:cs="Arial"/>
                <w:szCs w:val="22"/>
              </w:rPr>
              <w:t xml:space="preserve"> on s</w:t>
            </w:r>
            <w:r w:rsidRPr="00842561">
              <w:rPr>
                <w:rFonts w:ascii="Arial" w:hAnsi="Arial" w:cs="Arial"/>
                <w:szCs w:val="22"/>
              </w:rPr>
              <w:t xml:space="preserve">tretch/challenge (linked to value added). </w:t>
            </w:r>
            <w:r w:rsidR="00E565AE">
              <w:rPr>
                <w:rFonts w:ascii="Arial" w:hAnsi="Arial" w:cs="Arial"/>
                <w:szCs w:val="22"/>
              </w:rPr>
              <w:t xml:space="preserve"> It was noted </w:t>
            </w:r>
            <w:r w:rsidR="00E565AE">
              <w:rPr>
                <w:rFonts w:ascii="Arial" w:hAnsi="Arial" w:cs="Arial"/>
                <w:szCs w:val="22"/>
              </w:rPr>
              <w:lastRenderedPageBreak/>
              <w:t>that staff had</w:t>
            </w:r>
            <w:r w:rsidRPr="00842561">
              <w:rPr>
                <w:rFonts w:ascii="Arial" w:hAnsi="Arial" w:cs="Arial"/>
                <w:szCs w:val="22"/>
              </w:rPr>
              <w:t xml:space="preserve"> been working hard to address </w:t>
            </w:r>
            <w:r w:rsidR="000C2A26">
              <w:rPr>
                <w:rFonts w:ascii="Arial" w:hAnsi="Arial" w:cs="Arial"/>
                <w:szCs w:val="22"/>
              </w:rPr>
              <w:t>issues</w:t>
            </w:r>
            <w:r w:rsidRPr="00842561">
              <w:rPr>
                <w:rFonts w:ascii="Arial" w:hAnsi="Arial" w:cs="Arial"/>
                <w:szCs w:val="22"/>
              </w:rPr>
              <w:t xml:space="preserve">, </w:t>
            </w:r>
            <w:r w:rsidR="000C2A26">
              <w:rPr>
                <w:rFonts w:ascii="Arial" w:hAnsi="Arial" w:cs="Arial"/>
                <w:szCs w:val="22"/>
              </w:rPr>
              <w:t xml:space="preserve">a </w:t>
            </w:r>
            <w:r w:rsidRPr="00842561">
              <w:rPr>
                <w:rFonts w:ascii="Arial" w:hAnsi="Arial" w:cs="Arial"/>
                <w:szCs w:val="22"/>
              </w:rPr>
              <w:t xml:space="preserve">cycle </w:t>
            </w:r>
            <w:r w:rsidR="00E565AE">
              <w:rPr>
                <w:rFonts w:ascii="Arial" w:hAnsi="Arial" w:cs="Arial"/>
                <w:szCs w:val="22"/>
              </w:rPr>
              <w:t xml:space="preserve">was </w:t>
            </w:r>
            <w:r w:rsidRPr="00842561">
              <w:rPr>
                <w:rFonts w:ascii="Arial" w:hAnsi="Arial" w:cs="Arial"/>
                <w:szCs w:val="22"/>
              </w:rPr>
              <w:t xml:space="preserve">being </w:t>
            </w:r>
            <w:r w:rsidR="000C2A26">
              <w:rPr>
                <w:rFonts w:ascii="Arial" w:hAnsi="Arial" w:cs="Arial"/>
                <w:szCs w:val="22"/>
              </w:rPr>
              <w:t>developed which included</w:t>
            </w:r>
            <w:r w:rsidR="000B0E57">
              <w:rPr>
                <w:rFonts w:ascii="Arial" w:hAnsi="Arial" w:cs="Arial"/>
                <w:szCs w:val="22"/>
              </w:rPr>
              <w:t xml:space="preserve"> setting targets and</w:t>
            </w:r>
            <w:r w:rsidRPr="00842561">
              <w:rPr>
                <w:rFonts w:ascii="Arial" w:hAnsi="Arial" w:cs="Arial"/>
                <w:szCs w:val="22"/>
              </w:rPr>
              <w:t xml:space="preserve"> sharing </w:t>
            </w:r>
            <w:r w:rsidR="000C2A26">
              <w:rPr>
                <w:rFonts w:ascii="Arial" w:hAnsi="Arial" w:cs="Arial"/>
                <w:szCs w:val="22"/>
              </w:rPr>
              <w:t xml:space="preserve">information </w:t>
            </w:r>
            <w:r w:rsidRPr="00842561">
              <w:rPr>
                <w:rFonts w:ascii="Arial" w:hAnsi="Arial" w:cs="Arial"/>
                <w:szCs w:val="22"/>
              </w:rPr>
              <w:t>with the parent</w:t>
            </w:r>
            <w:r w:rsidR="000B0E57">
              <w:rPr>
                <w:rFonts w:ascii="Arial" w:hAnsi="Arial" w:cs="Arial"/>
                <w:szCs w:val="22"/>
              </w:rPr>
              <w:t>s</w:t>
            </w:r>
            <w:r w:rsidR="008058C2">
              <w:rPr>
                <w:rFonts w:ascii="Arial" w:hAnsi="Arial" w:cs="Arial"/>
                <w:szCs w:val="22"/>
              </w:rPr>
              <w:t xml:space="preserve"> early in the year</w:t>
            </w:r>
            <w:r w:rsidR="000B0E57">
              <w:rPr>
                <w:rFonts w:ascii="Arial" w:hAnsi="Arial" w:cs="Arial"/>
                <w:szCs w:val="22"/>
              </w:rPr>
              <w:t xml:space="preserve">.  </w:t>
            </w:r>
            <w:r w:rsidR="006C29C2">
              <w:rPr>
                <w:rFonts w:ascii="Arial" w:hAnsi="Arial" w:cs="Arial"/>
                <w:szCs w:val="22"/>
              </w:rPr>
              <w:t>Resources to stretch and challenge students were</w:t>
            </w:r>
            <w:r w:rsidR="000B0E57">
              <w:rPr>
                <w:rFonts w:ascii="Arial" w:hAnsi="Arial" w:cs="Arial"/>
                <w:szCs w:val="22"/>
              </w:rPr>
              <w:t xml:space="preserve"> also</w:t>
            </w:r>
            <w:r w:rsidR="006C29C2">
              <w:rPr>
                <w:rFonts w:ascii="Arial" w:hAnsi="Arial" w:cs="Arial"/>
                <w:szCs w:val="22"/>
              </w:rPr>
              <w:t xml:space="preserve"> being developed further</w:t>
            </w:r>
            <w:r w:rsidR="0030412B">
              <w:rPr>
                <w:rFonts w:ascii="Arial" w:hAnsi="Arial" w:cs="Arial"/>
                <w:szCs w:val="22"/>
              </w:rPr>
              <w:t xml:space="preserve"> and would be shared with staff when completed</w:t>
            </w:r>
            <w:r w:rsidR="006C29C2">
              <w:rPr>
                <w:rFonts w:ascii="Arial" w:hAnsi="Arial" w:cs="Arial"/>
                <w:szCs w:val="22"/>
              </w:rPr>
              <w:t>.</w:t>
            </w:r>
          </w:p>
          <w:p w14:paraId="3BE20323" w14:textId="0C782AB6" w:rsidR="00211314" w:rsidRDefault="00844E77" w:rsidP="0065071B">
            <w:pPr>
              <w:spacing w:before="120" w:line="240" w:lineRule="auto"/>
              <w:jc w:val="left"/>
              <w:rPr>
                <w:rFonts w:ascii="Arial" w:hAnsi="Arial" w:cs="Arial"/>
                <w:szCs w:val="22"/>
              </w:rPr>
            </w:pPr>
            <w:r w:rsidRPr="000E3765">
              <w:rPr>
                <w:rFonts w:ascii="Arial" w:hAnsi="Arial" w:cs="Arial"/>
                <w:b/>
                <w:szCs w:val="22"/>
              </w:rPr>
              <w:t>Higher Education</w:t>
            </w:r>
            <w:r w:rsidR="00211314">
              <w:rPr>
                <w:rFonts w:ascii="Arial" w:hAnsi="Arial" w:cs="Arial"/>
                <w:b/>
                <w:szCs w:val="22"/>
              </w:rPr>
              <w:t xml:space="preserve"> (HE)</w:t>
            </w:r>
            <w:r w:rsidRPr="000E3765">
              <w:rPr>
                <w:rFonts w:ascii="Arial" w:hAnsi="Arial" w:cs="Arial"/>
                <w:b/>
                <w:szCs w:val="22"/>
              </w:rPr>
              <w:t>:</w:t>
            </w:r>
            <w:r w:rsidR="00380D67">
              <w:rPr>
                <w:rFonts w:ascii="Arial" w:hAnsi="Arial" w:cs="Arial"/>
                <w:szCs w:val="22"/>
              </w:rPr>
              <w:t xml:space="preserve"> </w:t>
            </w:r>
          </w:p>
          <w:p w14:paraId="6C039890" w14:textId="596FF118" w:rsidR="006C29C2" w:rsidRPr="00B209A7" w:rsidRDefault="00380D67" w:rsidP="006C29C2">
            <w:pPr>
              <w:spacing w:before="120" w:line="240" w:lineRule="auto"/>
              <w:jc w:val="left"/>
              <w:rPr>
                <w:rFonts w:ascii="Arial" w:hAnsi="Arial" w:cs="Arial"/>
                <w:b/>
                <w:szCs w:val="22"/>
              </w:rPr>
            </w:pPr>
            <w:r>
              <w:rPr>
                <w:rFonts w:ascii="Arial" w:hAnsi="Arial" w:cs="Arial"/>
                <w:szCs w:val="22"/>
              </w:rPr>
              <w:t xml:space="preserve">It was noted that </w:t>
            </w:r>
            <w:r w:rsidR="00842561">
              <w:rPr>
                <w:rFonts w:ascii="Arial" w:hAnsi="Arial" w:cs="Arial"/>
                <w:szCs w:val="22"/>
              </w:rPr>
              <w:t>the main area for concern</w:t>
            </w:r>
            <w:r w:rsidR="006C29C2">
              <w:rPr>
                <w:rFonts w:ascii="Arial" w:hAnsi="Arial" w:cs="Arial"/>
                <w:szCs w:val="22"/>
              </w:rPr>
              <w:t xml:space="preserve"> was around recruitment and marketing, </w:t>
            </w:r>
            <w:r w:rsidR="000C2A26">
              <w:rPr>
                <w:rFonts w:ascii="Arial" w:hAnsi="Arial" w:cs="Arial"/>
                <w:szCs w:val="22"/>
              </w:rPr>
              <w:t xml:space="preserve">which was flagged </w:t>
            </w:r>
            <w:r w:rsidR="0030412B">
              <w:rPr>
                <w:rFonts w:ascii="Arial" w:hAnsi="Arial" w:cs="Arial"/>
                <w:szCs w:val="22"/>
              </w:rPr>
              <w:t>red, however, c</w:t>
            </w:r>
            <w:r w:rsidR="006C29C2" w:rsidRPr="006C29C2">
              <w:rPr>
                <w:rFonts w:ascii="Arial" w:hAnsi="Arial" w:cs="Arial"/>
                <w:szCs w:val="22"/>
              </w:rPr>
              <w:t>ampaigns through UCAS and other organisations continue</w:t>
            </w:r>
            <w:r w:rsidR="0030412B">
              <w:rPr>
                <w:rFonts w:ascii="Arial" w:hAnsi="Arial" w:cs="Arial"/>
                <w:szCs w:val="22"/>
              </w:rPr>
              <w:t>d</w:t>
            </w:r>
            <w:r w:rsidR="006C29C2" w:rsidRPr="006C29C2">
              <w:rPr>
                <w:rFonts w:ascii="Arial" w:hAnsi="Arial" w:cs="Arial"/>
                <w:szCs w:val="22"/>
              </w:rPr>
              <w:t xml:space="preserve"> to perform at above </w:t>
            </w:r>
            <w:r w:rsidR="000B0E57">
              <w:rPr>
                <w:rFonts w:ascii="Arial" w:hAnsi="Arial" w:cs="Arial"/>
                <w:szCs w:val="22"/>
              </w:rPr>
              <w:t>national benchmarks and new keep</w:t>
            </w:r>
            <w:r w:rsidR="006C29C2" w:rsidRPr="006C29C2">
              <w:rPr>
                <w:rFonts w:ascii="Arial" w:hAnsi="Arial" w:cs="Arial"/>
                <w:szCs w:val="22"/>
              </w:rPr>
              <w:t xml:space="preserve"> warm and internal progressions activities </w:t>
            </w:r>
            <w:r w:rsidR="0030412B">
              <w:rPr>
                <w:rFonts w:ascii="Arial" w:hAnsi="Arial" w:cs="Arial"/>
                <w:szCs w:val="22"/>
              </w:rPr>
              <w:t>were in place</w:t>
            </w:r>
            <w:r w:rsidR="006C29C2" w:rsidRPr="006C29C2">
              <w:rPr>
                <w:rFonts w:ascii="Arial" w:hAnsi="Arial" w:cs="Arial"/>
                <w:szCs w:val="22"/>
              </w:rPr>
              <w:t xml:space="preserve">. </w:t>
            </w:r>
          </w:p>
          <w:p w14:paraId="434B6669" w14:textId="18F8F9C2" w:rsidR="00D87F57" w:rsidRPr="00380D67" w:rsidRDefault="00E233F0" w:rsidP="006C29C2">
            <w:pPr>
              <w:spacing w:before="120" w:line="240" w:lineRule="auto"/>
              <w:jc w:val="left"/>
              <w:rPr>
                <w:rFonts w:ascii="Arial" w:hAnsi="Arial" w:cs="Arial"/>
                <w:szCs w:val="22"/>
              </w:rPr>
            </w:pPr>
            <w:r w:rsidRPr="00B209A7">
              <w:rPr>
                <w:rFonts w:ascii="Arial" w:hAnsi="Arial" w:cs="Arial"/>
                <w:b/>
                <w:szCs w:val="22"/>
              </w:rPr>
              <w:t>RESOLVED</w:t>
            </w:r>
            <w:r w:rsidR="00380D67" w:rsidRPr="00B209A7">
              <w:rPr>
                <w:rFonts w:ascii="Arial" w:hAnsi="Arial" w:cs="Arial"/>
                <w:b/>
                <w:szCs w:val="22"/>
              </w:rPr>
              <w:t>:</w:t>
            </w:r>
            <w:r w:rsidR="00380D67">
              <w:rPr>
                <w:rFonts w:ascii="Arial" w:hAnsi="Arial" w:cs="Arial"/>
                <w:szCs w:val="22"/>
              </w:rPr>
              <w:t xml:space="preserve"> The Board</w:t>
            </w:r>
            <w:r w:rsidRPr="0085261C">
              <w:rPr>
                <w:rFonts w:ascii="Arial" w:hAnsi="Arial" w:cs="Arial"/>
                <w:szCs w:val="22"/>
              </w:rPr>
              <w:t xml:space="preserve"> receive</w:t>
            </w:r>
            <w:r w:rsidR="00380D67">
              <w:rPr>
                <w:rFonts w:ascii="Arial" w:hAnsi="Arial" w:cs="Arial"/>
                <w:szCs w:val="22"/>
              </w:rPr>
              <w:t>d</w:t>
            </w:r>
            <w:r w:rsidRPr="0085261C">
              <w:rPr>
                <w:rFonts w:ascii="Arial" w:hAnsi="Arial" w:cs="Arial"/>
                <w:szCs w:val="22"/>
              </w:rPr>
              <w:t xml:space="preserve"> </w:t>
            </w:r>
            <w:r w:rsidR="00380D67">
              <w:rPr>
                <w:rFonts w:ascii="Arial" w:hAnsi="Arial" w:cs="Arial"/>
                <w:szCs w:val="22"/>
              </w:rPr>
              <w:t>the progress report updates</w:t>
            </w:r>
            <w:r w:rsidR="00211314">
              <w:rPr>
                <w:rFonts w:ascii="Arial" w:hAnsi="Arial" w:cs="Arial"/>
                <w:szCs w:val="22"/>
              </w:rPr>
              <w:t xml:space="preserve"> </w:t>
            </w:r>
            <w:r w:rsidR="00380D67">
              <w:rPr>
                <w:rFonts w:ascii="Arial" w:hAnsi="Arial" w:cs="Arial"/>
                <w:szCs w:val="22"/>
              </w:rPr>
              <w:t>from the VP Curriculum.</w:t>
            </w:r>
          </w:p>
        </w:tc>
        <w:tc>
          <w:tcPr>
            <w:tcW w:w="1276" w:type="dxa"/>
          </w:tcPr>
          <w:p w14:paraId="43E17A18" w14:textId="77777777" w:rsidR="00FB4E0C" w:rsidRDefault="00FB4E0C" w:rsidP="00806FA7">
            <w:pPr>
              <w:pStyle w:val="Footer"/>
              <w:tabs>
                <w:tab w:val="clear" w:pos="4153"/>
                <w:tab w:val="clear" w:pos="8306"/>
              </w:tabs>
              <w:spacing w:line="240" w:lineRule="auto"/>
              <w:rPr>
                <w:rFonts w:ascii="Arial" w:hAnsi="Arial" w:cs="Arial"/>
              </w:rPr>
            </w:pPr>
          </w:p>
          <w:p w14:paraId="3C15C8AE" w14:textId="77777777" w:rsidR="0085261C" w:rsidRDefault="0085261C" w:rsidP="00806FA7">
            <w:pPr>
              <w:pStyle w:val="Footer"/>
              <w:tabs>
                <w:tab w:val="clear" w:pos="4153"/>
                <w:tab w:val="clear" w:pos="8306"/>
              </w:tabs>
              <w:spacing w:line="240" w:lineRule="auto"/>
              <w:rPr>
                <w:rFonts w:ascii="Arial" w:hAnsi="Arial" w:cs="Arial"/>
              </w:rPr>
            </w:pPr>
          </w:p>
          <w:p w14:paraId="2AC08C82" w14:textId="77777777" w:rsidR="0085261C" w:rsidRDefault="0085261C" w:rsidP="00806FA7">
            <w:pPr>
              <w:pStyle w:val="Footer"/>
              <w:tabs>
                <w:tab w:val="clear" w:pos="4153"/>
                <w:tab w:val="clear" w:pos="8306"/>
              </w:tabs>
              <w:spacing w:line="240" w:lineRule="auto"/>
              <w:rPr>
                <w:rFonts w:ascii="Arial" w:hAnsi="Arial" w:cs="Arial"/>
              </w:rPr>
            </w:pPr>
          </w:p>
          <w:p w14:paraId="37DB3423" w14:textId="77777777" w:rsidR="0085261C" w:rsidRDefault="0085261C" w:rsidP="00806FA7">
            <w:pPr>
              <w:pStyle w:val="Footer"/>
              <w:tabs>
                <w:tab w:val="clear" w:pos="4153"/>
                <w:tab w:val="clear" w:pos="8306"/>
              </w:tabs>
              <w:spacing w:line="240" w:lineRule="auto"/>
              <w:rPr>
                <w:rFonts w:ascii="Arial" w:hAnsi="Arial" w:cs="Arial"/>
              </w:rPr>
            </w:pPr>
          </w:p>
          <w:p w14:paraId="6F6C058B" w14:textId="77777777" w:rsidR="0085261C" w:rsidRDefault="0085261C" w:rsidP="00806FA7">
            <w:pPr>
              <w:pStyle w:val="Footer"/>
              <w:tabs>
                <w:tab w:val="clear" w:pos="4153"/>
                <w:tab w:val="clear" w:pos="8306"/>
              </w:tabs>
              <w:spacing w:line="240" w:lineRule="auto"/>
              <w:rPr>
                <w:rFonts w:ascii="Arial" w:hAnsi="Arial" w:cs="Arial"/>
              </w:rPr>
            </w:pPr>
          </w:p>
          <w:p w14:paraId="1E1D95BE" w14:textId="77777777" w:rsidR="0085261C" w:rsidRDefault="0085261C" w:rsidP="00806FA7">
            <w:pPr>
              <w:pStyle w:val="Footer"/>
              <w:tabs>
                <w:tab w:val="clear" w:pos="4153"/>
                <w:tab w:val="clear" w:pos="8306"/>
              </w:tabs>
              <w:spacing w:line="240" w:lineRule="auto"/>
              <w:rPr>
                <w:rFonts w:ascii="Arial" w:hAnsi="Arial" w:cs="Arial"/>
              </w:rPr>
            </w:pPr>
          </w:p>
          <w:p w14:paraId="70065165" w14:textId="77777777" w:rsidR="0085261C" w:rsidRDefault="0085261C" w:rsidP="00806FA7">
            <w:pPr>
              <w:pStyle w:val="Footer"/>
              <w:tabs>
                <w:tab w:val="clear" w:pos="4153"/>
                <w:tab w:val="clear" w:pos="8306"/>
              </w:tabs>
              <w:spacing w:line="240" w:lineRule="auto"/>
              <w:rPr>
                <w:rFonts w:ascii="Arial" w:hAnsi="Arial" w:cs="Arial"/>
              </w:rPr>
            </w:pPr>
          </w:p>
          <w:p w14:paraId="3D6D7273" w14:textId="77777777" w:rsidR="0085261C" w:rsidRDefault="0085261C" w:rsidP="00806FA7">
            <w:pPr>
              <w:pStyle w:val="Footer"/>
              <w:tabs>
                <w:tab w:val="clear" w:pos="4153"/>
                <w:tab w:val="clear" w:pos="8306"/>
              </w:tabs>
              <w:spacing w:line="240" w:lineRule="auto"/>
              <w:rPr>
                <w:rFonts w:ascii="Arial" w:hAnsi="Arial" w:cs="Arial"/>
              </w:rPr>
            </w:pPr>
          </w:p>
          <w:p w14:paraId="2ACC68D7" w14:textId="77777777" w:rsidR="0085261C" w:rsidRDefault="0085261C" w:rsidP="00806FA7">
            <w:pPr>
              <w:pStyle w:val="Footer"/>
              <w:tabs>
                <w:tab w:val="clear" w:pos="4153"/>
                <w:tab w:val="clear" w:pos="8306"/>
              </w:tabs>
              <w:spacing w:line="240" w:lineRule="auto"/>
              <w:rPr>
                <w:rFonts w:ascii="Arial" w:hAnsi="Arial" w:cs="Arial"/>
              </w:rPr>
            </w:pPr>
          </w:p>
          <w:p w14:paraId="7EDEC962" w14:textId="77777777" w:rsidR="0085261C" w:rsidRDefault="0085261C" w:rsidP="00806FA7">
            <w:pPr>
              <w:pStyle w:val="Footer"/>
              <w:tabs>
                <w:tab w:val="clear" w:pos="4153"/>
                <w:tab w:val="clear" w:pos="8306"/>
              </w:tabs>
              <w:spacing w:line="240" w:lineRule="auto"/>
              <w:rPr>
                <w:rFonts w:ascii="Arial" w:hAnsi="Arial" w:cs="Arial"/>
              </w:rPr>
            </w:pPr>
          </w:p>
          <w:p w14:paraId="43E0A72B" w14:textId="77777777" w:rsidR="0085261C" w:rsidRDefault="0085261C" w:rsidP="00806FA7">
            <w:pPr>
              <w:pStyle w:val="Footer"/>
              <w:tabs>
                <w:tab w:val="clear" w:pos="4153"/>
                <w:tab w:val="clear" w:pos="8306"/>
              </w:tabs>
              <w:spacing w:line="240" w:lineRule="auto"/>
              <w:rPr>
                <w:rFonts w:ascii="Arial" w:hAnsi="Arial" w:cs="Arial"/>
              </w:rPr>
            </w:pPr>
          </w:p>
          <w:p w14:paraId="1C79EC1F" w14:textId="77777777" w:rsidR="0085261C" w:rsidRDefault="0085261C" w:rsidP="00806FA7">
            <w:pPr>
              <w:pStyle w:val="Footer"/>
              <w:tabs>
                <w:tab w:val="clear" w:pos="4153"/>
                <w:tab w:val="clear" w:pos="8306"/>
              </w:tabs>
              <w:spacing w:line="240" w:lineRule="auto"/>
              <w:rPr>
                <w:rFonts w:ascii="Arial" w:hAnsi="Arial" w:cs="Arial"/>
              </w:rPr>
            </w:pPr>
          </w:p>
          <w:p w14:paraId="0C643064" w14:textId="77777777" w:rsidR="0085261C" w:rsidRDefault="0085261C" w:rsidP="00806FA7">
            <w:pPr>
              <w:pStyle w:val="Footer"/>
              <w:tabs>
                <w:tab w:val="clear" w:pos="4153"/>
                <w:tab w:val="clear" w:pos="8306"/>
              </w:tabs>
              <w:spacing w:line="240" w:lineRule="auto"/>
              <w:rPr>
                <w:rFonts w:ascii="Arial" w:hAnsi="Arial" w:cs="Arial"/>
              </w:rPr>
            </w:pPr>
          </w:p>
          <w:p w14:paraId="042AF7D9" w14:textId="77777777" w:rsidR="0085261C" w:rsidRDefault="0085261C" w:rsidP="00806FA7">
            <w:pPr>
              <w:pStyle w:val="Footer"/>
              <w:tabs>
                <w:tab w:val="clear" w:pos="4153"/>
                <w:tab w:val="clear" w:pos="8306"/>
              </w:tabs>
              <w:spacing w:line="240" w:lineRule="auto"/>
              <w:rPr>
                <w:rFonts w:ascii="Arial" w:hAnsi="Arial" w:cs="Arial"/>
              </w:rPr>
            </w:pPr>
          </w:p>
          <w:p w14:paraId="662A3F46" w14:textId="77777777" w:rsidR="00806FA7" w:rsidRDefault="00806FA7" w:rsidP="00806FA7">
            <w:pPr>
              <w:pStyle w:val="Footer"/>
              <w:tabs>
                <w:tab w:val="clear" w:pos="4153"/>
                <w:tab w:val="clear" w:pos="8306"/>
              </w:tabs>
              <w:spacing w:line="240" w:lineRule="auto"/>
              <w:rPr>
                <w:rFonts w:ascii="Arial" w:hAnsi="Arial" w:cs="Arial"/>
              </w:rPr>
            </w:pPr>
          </w:p>
          <w:p w14:paraId="3EA4AD20" w14:textId="5AEF7F2B" w:rsidR="0085261C" w:rsidRPr="0037637C" w:rsidRDefault="0085261C" w:rsidP="00806FA7">
            <w:pPr>
              <w:pStyle w:val="Footer"/>
              <w:tabs>
                <w:tab w:val="clear" w:pos="4153"/>
                <w:tab w:val="clear" w:pos="8306"/>
              </w:tabs>
              <w:spacing w:line="240" w:lineRule="auto"/>
              <w:rPr>
                <w:rFonts w:ascii="Arial" w:hAnsi="Arial" w:cs="Arial"/>
              </w:rPr>
            </w:pPr>
          </w:p>
        </w:tc>
      </w:tr>
      <w:tr w:rsidR="00BF666F" w:rsidRPr="0037637C" w14:paraId="76415F04" w14:textId="77777777" w:rsidTr="001E4169">
        <w:trPr>
          <w:trHeight w:val="833"/>
        </w:trPr>
        <w:tc>
          <w:tcPr>
            <w:tcW w:w="786" w:type="dxa"/>
          </w:tcPr>
          <w:p w14:paraId="1BC18680" w14:textId="7FC0DBD9" w:rsidR="00E77F11" w:rsidRPr="0037637C" w:rsidRDefault="00541272" w:rsidP="0065071B">
            <w:pPr>
              <w:spacing w:before="120" w:line="240" w:lineRule="auto"/>
              <w:rPr>
                <w:rFonts w:ascii="Arial" w:hAnsi="Arial" w:cs="Arial"/>
                <w:b/>
              </w:rPr>
            </w:pPr>
            <w:r>
              <w:rPr>
                <w:rFonts w:ascii="Arial" w:hAnsi="Arial" w:cs="Arial"/>
                <w:b/>
              </w:rPr>
              <w:lastRenderedPageBreak/>
              <w:t>26</w:t>
            </w:r>
            <w:r w:rsidR="00B34215" w:rsidRPr="0037637C">
              <w:rPr>
                <w:rFonts w:ascii="Arial" w:hAnsi="Arial" w:cs="Arial"/>
                <w:b/>
              </w:rPr>
              <w:t>/18</w:t>
            </w:r>
          </w:p>
        </w:tc>
        <w:tc>
          <w:tcPr>
            <w:tcW w:w="8145" w:type="dxa"/>
          </w:tcPr>
          <w:p w14:paraId="6A519B96" w14:textId="77777777" w:rsidR="00973CBD" w:rsidRPr="0037637C" w:rsidRDefault="00C83070" w:rsidP="0065071B">
            <w:pPr>
              <w:spacing w:before="120" w:line="240" w:lineRule="auto"/>
              <w:jc w:val="left"/>
              <w:rPr>
                <w:rFonts w:ascii="Arial" w:hAnsi="Arial" w:cs="Arial"/>
                <w:b/>
              </w:rPr>
            </w:pPr>
            <w:r w:rsidRPr="0037637C">
              <w:rPr>
                <w:rFonts w:ascii="Arial" w:hAnsi="Arial" w:cs="Arial"/>
                <w:b/>
              </w:rPr>
              <w:t>KPI MONITORING</w:t>
            </w:r>
          </w:p>
          <w:p w14:paraId="57CAC772" w14:textId="77777777" w:rsidR="00DE7A94" w:rsidRPr="0037637C" w:rsidRDefault="00973CBD" w:rsidP="0065071B">
            <w:pPr>
              <w:spacing w:before="120" w:line="240" w:lineRule="auto"/>
              <w:jc w:val="left"/>
              <w:rPr>
                <w:rFonts w:ascii="Arial" w:hAnsi="Arial" w:cs="Arial"/>
              </w:rPr>
            </w:pPr>
            <w:r w:rsidRPr="0037637C">
              <w:rPr>
                <w:rFonts w:ascii="Arial" w:hAnsi="Arial" w:cs="Arial"/>
              </w:rPr>
              <w:t xml:space="preserve">The Board </w:t>
            </w:r>
            <w:r w:rsidR="00DE7A94" w:rsidRPr="0037637C">
              <w:rPr>
                <w:rFonts w:ascii="Arial" w:hAnsi="Arial" w:cs="Arial"/>
              </w:rPr>
              <w:t>received</w:t>
            </w:r>
            <w:r w:rsidR="005E11C1" w:rsidRPr="0037637C">
              <w:rPr>
                <w:rFonts w:ascii="Arial" w:hAnsi="Arial" w:cs="Arial"/>
              </w:rPr>
              <w:t xml:space="preserve"> and reviewed</w:t>
            </w:r>
            <w:r w:rsidR="00DE7A94" w:rsidRPr="0037637C">
              <w:rPr>
                <w:rFonts w:ascii="Arial" w:hAnsi="Arial" w:cs="Arial"/>
              </w:rPr>
              <w:t xml:space="preserve"> the </w:t>
            </w:r>
            <w:r w:rsidR="00393481" w:rsidRPr="0037637C">
              <w:rPr>
                <w:rFonts w:ascii="Arial" w:hAnsi="Arial" w:cs="Arial"/>
              </w:rPr>
              <w:t xml:space="preserve">latest </w:t>
            </w:r>
            <w:r w:rsidR="00DE7A94" w:rsidRPr="0037637C">
              <w:rPr>
                <w:rFonts w:ascii="Arial" w:hAnsi="Arial" w:cs="Arial"/>
              </w:rPr>
              <w:t>Performance Dashboards:</w:t>
            </w:r>
          </w:p>
          <w:p w14:paraId="19524738" w14:textId="77777777" w:rsidR="00153EB5" w:rsidRPr="0037637C" w:rsidRDefault="00A72B4A" w:rsidP="0065071B">
            <w:pPr>
              <w:numPr>
                <w:ilvl w:val="0"/>
                <w:numId w:val="1"/>
              </w:numPr>
              <w:spacing w:before="120" w:line="240" w:lineRule="auto"/>
              <w:ind w:left="525" w:hanging="426"/>
              <w:jc w:val="left"/>
              <w:rPr>
                <w:rFonts w:ascii="Arial" w:hAnsi="Arial" w:cs="Arial"/>
                <w:b/>
              </w:rPr>
            </w:pPr>
            <w:r w:rsidRPr="0037637C">
              <w:rPr>
                <w:rFonts w:ascii="Arial" w:hAnsi="Arial" w:cs="Arial"/>
                <w:b/>
              </w:rPr>
              <w:t xml:space="preserve">Academic </w:t>
            </w:r>
            <w:r w:rsidR="00393481" w:rsidRPr="0037637C">
              <w:rPr>
                <w:rFonts w:ascii="Arial" w:hAnsi="Arial" w:cs="Arial"/>
                <w:b/>
              </w:rPr>
              <w:t xml:space="preserve"> </w:t>
            </w:r>
          </w:p>
          <w:p w14:paraId="2950EC13" w14:textId="09D3DB69" w:rsidR="00545C7F" w:rsidRPr="0037637C" w:rsidRDefault="00545C7F" w:rsidP="00294368">
            <w:pPr>
              <w:spacing w:before="120" w:line="240" w:lineRule="auto"/>
              <w:jc w:val="left"/>
              <w:rPr>
                <w:rFonts w:ascii="Arial" w:hAnsi="Arial" w:cs="Arial"/>
              </w:rPr>
            </w:pPr>
            <w:r w:rsidRPr="0037637C">
              <w:rPr>
                <w:rFonts w:ascii="Arial" w:hAnsi="Arial" w:cs="Arial"/>
              </w:rPr>
              <w:t xml:space="preserve">The VP Curriculum presented key </w:t>
            </w:r>
            <w:r w:rsidR="00A64A6D" w:rsidRPr="0037637C">
              <w:rPr>
                <w:rFonts w:ascii="Arial" w:hAnsi="Arial" w:cs="Arial"/>
              </w:rPr>
              <w:t>items including a</w:t>
            </w:r>
            <w:r w:rsidRPr="0037637C">
              <w:rPr>
                <w:rFonts w:ascii="Arial" w:hAnsi="Arial" w:cs="Arial"/>
              </w:rPr>
              <w:t>ttendance</w:t>
            </w:r>
            <w:r w:rsidR="00380D67">
              <w:rPr>
                <w:rFonts w:ascii="Arial" w:hAnsi="Arial" w:cs="Arial"/>
              </w:rPr>
              <w:t xml:space="preserve"> which was</w:t>
            </w:r>
            <w:r w:rsidR="00A64A6D" w:rsidRPr="0037637C">
              <w:rPr>
                <w:rFonts w:ascii="Arial" w:hAnsi="Arial" w:cs="Arial"/>
              </w:rPr>
              <w:t xml:space="preserve"> at</w:t>
            </w:r>
            <w:r w:rsidRPr="0037637C">
              <w:rPr>
                <w:rFonts w:ascii="Arial" w:hAnsi="Arial" w:cs="Arial"/>
              </w:rPr>
              <w:t xml:space="preserve"> 8</w:t>
            </w:r>
            <w:r w:rsidR="00842561">
              <w:rPr>
                <w:rFonts w:ascii="Arial" w:hAnsi="Arial" w:cs="Arial"/>
              </w:rPr>
              <w:t>8</w:t>
            </w:r>
            <w:r w:rsidRPr="0037637C">
              <w:rPr>
                <w:rFonts w:ascii="Arial" w:hAnsi="Arial" w:cs="Arial"/>
              </w:rPr>
              <w:t>%</w:t>
            </w:r>
            <w:r w:rsidR="00A64A6D" w:rsidRPr="0037637C">
              <w:rPr>
                <w:rFonts w:ascii="Arial" w:hAnsi="Arial" w:cs="Arial"/>
              </w:rPr>
              <w:t xml:space="preserve"> and </w:t>
            </w:r>
            <w:r w:rsidR="00842561">
              <w:rPr>
                <w:rFonts w:ascii="Arial" w:hAnsi="Arial" w:cs="Arial"/>
              </w:rPr>
              <w:t>2</w:t>
            </w:r>
            <w:r w:rsidR="00A64A6D" w:rsidRPr="0037637C">
              <w:rPr>
                <w:rFonts w:ascii="Arial" w:hAnsi="Arial" w:cs="Arial"/>
              </w:rPr>
              <w:t xml:space="preserve">% above </w:t>
            </w:r>
            <w:r w:rsidR="00842561">
              <w:rPr>
                <w:rFonts w:ascii="Arial" w:hAnsi="Arial" w:cs="Arial"/>
              </w:rPr>
              <w:t>where we were last year</w:t>
            </w:r>
            <w:r w:rsidR="00A64A6D" w:rsidRPr="0037637C">
              <w:rPr>
                <w:rFonts w:ascii="Arial" w:hAnsi="Arial" w:cs="Arial"/>
              </w:rPr>
              <w:t xml:space="preserve">. </w:t>
            </w:r>
            <w:r w:rsidR="00A738C3">
              <w:rPr>
                <w:rFonts w:ascii="Arial" w:hAnsi="Arial" w:cs="Arial"/>
              </w:rPr>
              <w:t xml:space="preserve">It was noted that the trend </w:t>
            </w:r>
            <w:r w:rsidR="00FA52D0">
              <w:rPr>
                <w:rFonts w:ascii="Arial" w:hAnsi="Arial" w:cs="Arial"/>
              </w:rPr>
              <w:t>indicated</w:t>
            </w:r>
            <w:r w:rsidR="00380D67">
              <w:rPr>
                <w:rFonts w:ascii="Arial" w:hAnsi="Arial" w:cs="Arial"/>
              </w:rPr>
              <w:t xml:space="preserve"> falling short</w:t>
            </w:r>
            <w:r w:rsidR="00FA52D0">
              <w:rPr>
                <w:rFonts w:ascii="Arial" w:hAnsi="Arial" w:cs="Arial"/>
              </w:rPr>
              <w:t xml:space="preserve"> of the target</w:t>
            </w:r>
            <w:r w:rsidR="00380D67">
              <w:rPr>
                <w:rFonts w:ascii="Arial" w:hAnsi="Arial" w:cs="Arial"/>
              </w:rPr>
              <w:t>, however t</w:t>
            </w:r>
            <w:r w:rsidR="005931FC">
              <w:rPr>
                <w:rFonts w:ascii="Arial" w:hAnsi="Arial" w:cs="Arial"/>
              </w:rPr>
              <w:t>he VP Curriculum was confident</w:t>
            </w:r>
            <w:r w:rsidR="007D3537">
              <w:rPr>
                <w:rFonts w:ascii="Arial" w:hAnsi="Arial" w:cs="Arial"/>
              </w:rPr>
              <w:t xml:space="preserve"> the target</w:t>
            </w:r>
            <w:r w:rsidR="005931FC">
              <w:rPr>
                <w:rFonts w:ascii="Arial" w:hAnsi="Arial" w:cs="Arial"/>
              </w:rPr>
              <w:t xml:space="preserve"> </w:t>
            </w:r>
            <w:r w:rsidR="00C0260F">
              <w:rPr>
                <w:rFonts w:ascii="Arial" w:hAnsi="Arial" w:cs="Arial"/>
              </w:rPr>
              <w:t xml:space="preserve">for 2017/18 </w:t>
            </w:r>
            <w:r w:rsidR="005931FC">
              <w:rPr>
                <w:rFonts w:ascii="Arial" w:hAnsi="Arial" w:cs="Arial"/>
              </w:rPr>
              <w:t>would be achieved</w:t>
            </w:r>
            <w:r w:rsidR="006C29C2">
              <w:rPr>
                <w:rFonts w:ascii="Arial" w:hAnsi="Arial" w:cs="Arial"/>
              </w:rPr>
              <w:t>, it was reported that i</w:t>
            </w:r>
            <w:r w:rsidR="009045BA">
              <w:rPr>
                <w:rFonts w:ascii="Arial" w:hAnsi="Arial" w:cs="Arial"/>
              </w:rPr>
              <w:t>ncentives were being offered to students</w:t>
            </w:r>
            <w:r w:rsidR="000C2A26">
              <w:rPr>
                <w:rFonts w:ascii="Arial" w:hAnsi="Arial" w:cs="Arial"/>
              </w:rPr>
              <w:t xml:space="preserve"> and staff were very carefully monitoring students</w:t>
            </w:r>
            <w:r w:rsidR="009045BA">
              <w:rPr>
                <w:rFonts w:ascii="Arial" w:hAnsi="Arial" w:cs="Arial"/>
              </w:rPr>
              <w:t xml:space="preserve">. </w:t>
            </w:r>
            <w:r w:rsidR="009045BA" w:rsidRPr="0037637C">
              <w:rPr>
                <w:rFonts w:ascii="Arial" w:hAnsi="Arial" w:cs="Arial"/>
              </w:rPr>
              <w:t xml:space="preserve">Retention </w:t>
            </w:r>
            <w:r w:rsidR="009045BA">
              <w:rPr>
                <w:rFonts w:ascii="Arial" w:hAnsi="Arial" w:cs="Arial"/>
              </w:rPr>
              <w:t xml:space="preserve">level trends </w:t>
            </w:r>
            <w:r w:rsidR="00294368">
              <w:rPr>
                <w:rFonts w:ascii="Arial" w:hAnsi="Arial" w:cs="Arial"/>
              </w:rPr>
              <w:t>continued to go</w:t>
            </w:r>
            <w:r w:rsidR="009045BA">
              <w:rPr>
                <w:rFonts w:ascii="Arial" w:hAnsi="Arial" w:cs="Arial"/>
              </w:rPr>
              <w:t xml:space="preserve"> do</w:t>
            </w:r>
            <w:r w:rsidR="00294368">
              <w:rPr>
                <w:rFonts w:ascii="Arial" w:hAnsi="Arial" w:cs="Arial"/>
              </w:rPr>
              <w:t>wn, it was reported that</w:t>
            </w:r>
            <w:r w:rsidR="009045BA">
              <w:rPr>
                <w:rFonts w:ascii="Arial" w:hAnsi="Arial" w:cs="Arial"/>
              </w:rPr>
              <w:t xml:space="preserve"> number of students had achieved early</w:t>
            </w:r>
            <w:r w:rsidR="00294368">
              <w:rPr>
                <w:rFonts w:ascii="Arial" w:hAnsi="Arial" w:cs="Arial"/>
              </w:rPr>
              <w:t>,</w:t>
            </w:r>
            <w:r w:rsidR="009045BA">
              <w:rPr>
                <w:rFonts w:ascii="Arial" w:hAnsi="Arial" w:cs="Arial"/>
              </w:rPr>
              <w:t xml:space="preserve"> however they w</w:t>
            </w:r>
            <w:r w:rsidR="006C29C2">
              <w:rPr>
                <w:rFonts w:ascii="Arial" w:hAnsi="Arial" w:cs="Arial"/>
              </w:rPr>
              <w:t xml:space="preserve">ould </w:t>
            </w:r>
            <w:r w:rsidR="009045BA">
              <w:rPr>
                <w:rFonts w:ascii="Arial" w:hAnsi="Arial" w:cs="Arial"/>
              </w:rPr>
              <w:t>need to c</w:t>
            </w:r>
            <w:r w:rsidR="00294368">
              <w:rPr>
                <w:rFonts w:ascii="Arial" w:hAnsi="Arial" w:cs="Arial"/>
              </w:rPr>
              <w:t>ontinue with maths and English and college s</w:t>
            </w:r>
            <w:r w:rsidR="000C2A26">
              <w:rPr>
                <w:rFonts w:ascii="Arial" w:hAnsi="Arial" w:cs="Arial"/>
              </w:rPr>
              <w:t>taff would</w:t>
            </w:r>
            <w:r w:rsidR="00294368">
              <w:rPr>
                <w:rFonts w:ascii="Arial" w:hAnsi="Arial" w:cs="Arial"/>
              </w:rPr>
              <w:t xml:space="preserve"> be</w:t>
            </w:r>
            <w:r w:rsidR="000C2A26">
              <w:rPr>
                <w:rFonts w:ascii="Arial" w:hAnsi="Arial" w:cs="Arial"/>
              </w:rPr>
              <w:t xml:space="preserve"> work</w:t>
            </w:r>
            <w:r w:rsidR="00294368">
              <w:rPr>
                <w:rFonts w:ascii="Arial" w:hAnsi="Arial" w:cs="Arial"/>
              </w:rPr>
              <w:t xml:space="preserve">ing to ensure </w:t>
            </w:r>
            <w:r w:rsidR="009045BA">
              <w:rPr>
                <w:rFonts w:ascii="Arial" w:hAnsi="Arial" w:cs="Arial"/>
              </w:rPr>
              <w:t xml:space="preserve">the records </w:t>
            </w:r>
            <w:r w:rsidR="00294368">
              <w:rPr>
                <w:rFonts w:ascii="Arial" w:hAnsi="Arial" w:cs="Arial"/>
              </w:rPr>
              <w:t>were updated</w:t>
            </w:r>
            <w:r w:rsidR="000B0E57">
              <w:rPr>
                <w:rFonts w:ascii="Arial" w:hAnsi="Arial" w:cs="Arial"/>
              </w:rPr>
              <w:t xml:space="preserve"> accurately</w:t>
            </w:r>
            <w:r w:rsidR="00294368">
              <w:rPr>
                <w:rFonts w:ascii="Arial" w:hAnsi="Arial" w:cs="Arial"/>
              </w:rPr>
              <w:t xml:space="preserve">.  </w:t>
            </w:r>
            <w:r w:rsidR="000B0E57">
              <w:rPr>
                <w:rFonts w:ascii="Arial" w:hAnsi="Arial" w:cs="Arial"/>
              </w:rPr>
              <w:t xml:space="preserve">The </w:t>
            </w:r>
            <w:r w:rsidR="009045BA">
              <w:rPr>
                <w:rFonts w:ascii="Arial" w:hAnsi="Arial" w:cs="Arial"/>
              </w:rPr>
              <w:t xml:space="preserve">Apprenticeships timely </w:t>
            </w:r>
            <w:r w:rsidR="00294368">
              <w:rPr>
                <w:rFonts w:ascii="Arial" w:hAnsi="Arial" w:cs="Arial"/>
              </w:rPr>
              <w:t>success trend showed a</w:t>
            </w:r>
            <w:r w:rsidR="000B0E57">
              <w:rPr>
                <w:rFonts w:ascii="Arial" w:hAnsi="Arial" w:cs="Arial"/>
              </w:rPr>
              <w:t xml:space="preserve"> likely</w:t>
            </w:r>
            <w:r w:rsidR="00294368">
              <w:rPr>
                <w:rFonts w:ascii="Arial" w:hAnsi="Arial" w:cs="Arial"/>
              </w:rPr>
              <w:t xml:space="preserve"> dip at the end of the year, however m</w:t>
            </w:r>
            <w:r w:rsidR="009045BA">
              <w:rPr>
                <w:rFonts w:ascii="Arial" w:hAnsi="Arial" w:cs="Arial"/>
              </w:rPr>
              <w:t>onthly monitoring meetings continue</w:t>
            </w:r>
            <w:r w:rsidR="00294368">
              <w:rPr>
                <w:rFonts w:ascii="Arial" w:hAnsi="Arial" w:cs="Arial"/>
              </w:rPr>
              <w:t>d</w:t>
            </w:r>
            <w:r w:rsidR="009045BA">
              <w:rPr>
                <w:rFonts w:ascii="Arial" w:hAnsi="Arial" w:cs="Arial"/>
              </w:rPr>
              <w:t xml:space="preserve"> between the </w:t>
            </w:r>
            <w:r w:rsidR="008058C2">
              <w:rPr>
                <w:rFonts w:ascii="Arial" w:hAnsi="Arial" w:cs="Arial"/>
              </w:rPr>
              <w:t>teacher</w:t>
            </w:r>
            <w:r w:rsidR="009045BA">
              <w:rPr>
                <w:rFonts w:ascii="Arial" w:hAnsi="Arial" w:cs="Arial"/>
              </w:rPr>
              <w:t xml:space="preserve">, </w:t>
            </w:r>
            <w:r w:rsidR="008058C2">
              <w:rPr>
                <w:rFonts w:ascii="Arial" w:hAnsi="Arial" w:cs="Arial"/>
              </w:rPr>
              <w:t xml:space="preserve">apprentice </w:t>
            </w:r>
            <w:r w:rsidR="009045BA">
              <w:rPr>
                <w:rFonts w:ascii="Arial" w:hAnsi="Arial" w:cs="Arial"/>
              </w:rPr>
              <w:t xml:space="preserve">and </w:t>
            </w:r>
            <w:r w:rsidR="008058C2">
              <w:rPr>
                <w:rFonts w:ascii="Arial" w:hAnsi="Arial" w:cs="Arial"/>
              </w:rPr>
              <w:t xml:space="preserve">apprenticeship </w:t>
            </w:r>
            <w:r w:rsidR="00294368">
              <w:rPr>
                <w:rFonts w:ascii="Arial" w:hAnsi="Arial" w:cs="Arial"/>
              </w:rPr>
              <w:t>staff which it was believed would make a difference</w:t>
            </w:r>
            <w:r w:rsidR="009045BA">
              <w:rPr>
                <w:rFonts w:ascii="Arial" w:hAnsi="Arial" w:cs="Arial"/>
              </w:rPr>
              <w:t xml:space="preserve">. </w:t>
            </w:r>
          </w:p>
          <w:p w14:paraId="247B5AFA" w14:textId="7DCA5218" w:rsidR="009045BA" w:rsidRPr="0037637C" w:rsidRDefault="00BF666F" w:rsidP="0065071B">
            <w:pPr>
              <w:spacing w:before="120" w:after="120" w:line="240" w:lineRule="auto"/>
              <w:jc w:val="left"/>
              <w:rPr>
                <w:rFonts w:ascii="Arial" w:hAnsi="Arial" w:cs="Arial"/>
              </w:rPr>
            </w:pPr>
            <w:r w:rsidRPr="0037637C">
              <w:rPr>
                <w:rFonts w:ascii="Arial" w:hAnsi="Arial" w:cs="Arial"/>
                <w:b/>
              </w:rPr>
              <w:t>RESOLVED:</w:t>
            </w:r>
            <w:r w:rsidR="00CA74A3" w:rsidRPr="0037637C">
              <w:rPr>
                <w:rFonts w:ascii="Arial" w:hAnsi="Arial" w:cs="Arial"/>
                <w:b/>
              </w:rPr>
              <w:t xml:space="preserve"> </w:t>
            </w:r>
            <w:r w:rsidR="00CA74A3" w:rsidRPr="0037637C">
              <w:rPr>
                <w:rFonts w:ascii="Arial" w:hAnsi="Arial" w:cs="Arial"/>
              </w:rPr>
              <w:t xml:space="preserve">To note the </w:t>
            </w:r>
            <w:r w:rsidR="00180344" w:rsidRPr="0037637C">
              <w:rPr>
                <w:rFonts w:ascii="Arial" w:hAnsi="Arial" w:cs="Arial"/>
              </w:rPr>
              <w:t xml:space="preserve">Academic </w:t>
            </w:r>
            <w:r w:rsidR="00AB6CFA" w:rsidRPr="0037637C">
              <w:rPr>
                <w:rFonts w:ascii="Arial" w:hAnsi="Arial" w:cs="Arial"/>
              </w:rPr>
              <w:t>dashboards</w:t>
            </w:r>
            <w:r w:rsidR="00CA74A3" w:rsidRPr="0037637C">
              <w:rPr>
                <w:rFonts w:ascii="Arial" w:hAnsi="Arial" w:cs="Arial"/>
              </w:rPr>
              <w:t>.</w:t>
            </w:r>
          </w:p>
          <w:p w14:paraId="5D378F99" w14:textId="77777777" w:rsidR="00153EB5" w:rsidRPr="0037637C" w:rsidRDefault="00393481" w:rsidP="00806FA7">
            <w:pPr>
              <w:numPr>
                <w:ilvl w:val="0"/>
                <w:numId w:val="1"/>
              </w:numPr>
              <w:spacing w:after="120" w:line="240" w:lineRule="auto"/>
              <w:ind w:left="525" w:hanging="426"/>
              <w:jc w:val="left"/>
              <w:rPr>
                <w:rFonts w:ascii="Arial" w:hAnsi="Arial" w:cs="Arial"/>
                <w:b/>
              </w:rPr>
            </w:pPr>
            <w:r w:rsidRPr="0037637C">
              <w:rPr>
                <w:rFonts w:ascii="Arial" w:hAnsi="Arial" w:cs="Arial"/>
                <w:b/>
              </w:rPr>
              <w:t>People</w:t>
            </w:r>
            <w:r w:rsidR="00A72B4A" w:rsidRPr="0037637C">
              <w:rPr>
                <w:rFonts w:ascii="Arial" w:hAnsi="Arial" w:cs="Arial"/>
                <w:b/>
              </w:rPr>
              <w:t xml:space="preserve"> </w:t>
            </w:r>
            <w:r w:rsidRPr="0037637C">
              <w:rPr>
                <w:rFonts w:ascii="Arial" w:hAnsi="Arial" w:cs="Arial"/>
                <w:b/>
              </w:rPr>
              <w:t xml:space="preserve"> </w:t>
            </w:r>
          </w:p>
          <w:p w14:paraId="440B9677" w14:textId="5299D82A" w:rsidR="009045BA" w:rsidRDefault="000C2A26" w:rsidP="00806FA7">
            <w:pPr>
              <w:spacing w:after="120" w:line="240" w:lineRule="auto"/>
              <w:jc w:val="left"/>
              <w:rPr>
                <w:rFonts w:ascii="Arial" w:hAnsi="Arial" w:cs="Arial"/>
              </w:rPr>
            </w:pPr>
            <w:r>
              <w:rPr>
                <w:rFonts w:ascii="Arial" w:hAnsi="Arial" w:cs="Arial"/>
              </w:rPr>
              <w:t>The Director of HR &amp; OD noted that l</w:t>
            </w:r>
            <w:r w:rsidR="009045BA" w:rsidRPr="009045BA">
              <w:rPr>
                <w:rFonts w:ascii="Arial" w:hAnsi="Arial" w:cs="Arial"/>
              </w:rPr>
              <w:t>ong term and frequent period</w:t>
            </w:r>
            <w:r>
              <w:rPr>
                <w:rFonts w:ascii="Arial" w:hAnsi="Arial" w:cs="Arial"/>
              </w:rPr>
              <w:t>s</w:t>
            </w:r>
            <w:r w:rsidR="009045BA" w:rsidRPr="009045BA">
              <w:rPr>
                <w:rFonts w:ascii="Arial" w:hAnsi="Arial" w:cs="Arial"/>
              </w:rPr>
              <w:t xml:space="preserve"> of sickness continue</w:t>
            </w:r>
            <w:r>
              <w:rPr>
                <w:rFonts w:ascii="Arial" w:hAnsi="Arial" w:cs="Arial"/>
              </w:rPr>
              <w:t>d</w:t>
            </w:r>
            <w:r w:rsidR="009045BA" w:rsidRPr="009045BA">
              <w:rPr>
                <w:rFonts w:ascii="Arial" w:hAnsi="Arial" w:cs="Arial"/>
              </w:rPr>
              <w:t xml:space="preserve"> to be discussed with managers within each department as part of the new</w:t>
            </w:r>
            <w:r w:rsidR="00294368">
              <w:rPr>
                <w:rFonts w:ascii="Arial" w:hAnsi="Arial" w:cs="Arial"/>
              </w:rPr>
              <w:t xml:space="preserve"> monthly HR Business meetings and s</w:t>
            </w:r>
            <w:r w:rsidR="009045BA" w:rsidRPr="009045BA">
              <w:rPr>
                <w:rFonts w:ascii="Arial" w:hAnsi="Arial" w:cs="Arial"/>
              </w:rPr>
              <w:t>teps ha</w:t>
            </w:r>
            <w:r>
              <w:rPr>
                <w:rFonts w:ascii="Arial" w:hAnsi="Arial" w:cs="Arial"/>
              </w:rPr>
              <w:t>d</w:t>
            </w:r>
            <w:r w:rsidR="009045BA" w:rsidRPr="009045BA">
              <w:rPr>
                <w:rFonts w:ascii="Arial" w:hAnsi="Arial" w:cs="Arial"/>
              </w:rPr>
              <w:t xml:space="preserve"> been taken to address some very long </w:t>
            </w:r>
            <w:r w:rsidR="00294368">
              <w:rPr>
                <w:rFonts w:ascii="Arial" w:hAnsi="Arial" w:cs="Arial"/>
              </w:rPr>
              <w:t>term absences. T</w:t>
            </w:r>
            <w:r w:rsidR="009045BA" w:rsidRPr="009045BA">
              <w:rPr>
                <w:rFonts w:ascii="Arial" w:hAnsi="Arial" w:cs="Arial"/>
              </w:rPr>
              <w:t xml:space="preserve">he second phase of self-service </w:t>
            </w:r>
            <w:r w:rsidR="00294368">
              <w:rPr>
                <w:rFonts w:ascii="Arial" w:hAnsi="Arial" w:cs="Arial"/>
              </w:rPr>
              <w:t xml:space="preserve">had now started, which it was </w:t>
            </w:r>
            <w:r w:rsidR="009045BA" w:rsidRPr="009045BA">
              <w:rPr>
                <w:rFonts w:ascii="Arial" w:hAnsi="Arial" w:cs="Arial"/>
              </w:rPr>
              <w:t>anticipate</w:t>
            </w:r>
            <w:r w:rsidR="00294368">
              <w:rPr>
                <w:rFonts w:ascii="Arial" w:hAnsi="Arial" w:cs="Arial"/>
              </w:rPr>
              <w:t>d would</w:t>
            </w:r>
            <w:r w:rsidR="009045BA" w:rsidRPr="009045BA">
              <w:rPr>
                <w:rFonts w:ascii="Arial" w:hAnsi="Arial" w:cs="Arial"/>
              </w:rPr>
              <w:t xml:space="preserve"> improve the capturing of absence </w:t>
            </w:r>
            <w:r w:rsidR="00294368">
              <w:rPr>
                <w:rFonts w:ascii="Arial" w:hAnsi="Arial" w:cs="Arial"/>
              </w:rPr>
              <w:t xml:space="preserve">data </w:t>
            </w:r>
            <w:r w:rsidR="009045BA" w:rsidRPr="009045BA">
              <w:rPr>
                <w:rFonts w:ascii="Arial" w:hAnsi="Arial" w:cs="Arial"/>
              </w:rPr>
              <w:t xml:space="preserve">and future reporting. </w:t>
            </w:r>
            <w:r w:rsidR="00294368">
              <w:rPr>
                <w:rFonts w:ascii="Arial" w:hAnsi="Arial" w:cs="Arial"/>
              </w:rPr>
              <w:t>Staff t</w:t>
            </w:r>
            <w:r w:rsidR="009045BA" w:rsidRPr="009045BA">
              <w:rPr>
                <w:rFonts w:ascii="Arial" w:hAnsi="Arial" w:cs="Arial"/>
              </w:rPr>
              <w:t>urnover remain</w:t>
            </w:r>
            <w:r w:rsidR="00294368">
              <w:rPr>
                <w:rFonts w:ascii="Arial" w:hAnsi="Arial" w:cs="Arial"/>
              </w:rPr>
              <w:t>ed</w:t>
            </w:r>
            <w:r w:rsidR="009045BA" w:rsidRPr="009045BA">
              <w:rPr>
                <w:rFonts w:ascii="Arial" w:hAnsi="Arial" w:cs="Arial"/>
              </w:rPr>
              <w:t xml:space="preserve"> steady and below the baseline of 14%.</w:t>
            </w:r>
          </w:p>
          <w:p w14:paraId="77E09D8E" w14:textId="55BC519D" w:rsidR="009045BA" w:rsidRPr="005931FC" w:rsidRDefault="00153EB5" w:rsidP="00806FA7">
            <w:pPr>
              <w:spacing w:after="120" w:line="240" w:lineRule="auto"/>
              <w:jc w:val="left"/>
              <w:rPr>
                <w:rFonts w:ascii="Arial" w:hAnsi="Arial" w:cs="Arial"/>
              </w:rPr>
            </w:pPr>
            <w:r w:rsidRPr="0037637C">
              <w:rPr>
                <w:rFonts w:ascii="Arial" w:hAnsi="Arial" w:cs="Arial"/>
                <w:b/>
              </w:rPr>
              <w:t>RESOLVED:</w:t>
            </w:r>
            <w:r w:rsidR="00CA74A3" w:rsidRPr="0037637C">
              <w:rPr>
                <w:rFonts w:ascii="Arial" w:hAnsi="Arial" w:cs="Arial"/>
                <w:b/>
              </w:rPr>
              <w:t xml:space="preserve"> </w:t>
            </w:r>
            <w:r w:rsidR="00CA74A3" w:rsidRPr="0037637C">
              <w:rPr>
                <w:rFonts w:ascii="Arial" w:hAnsi="Arial" w:cs="Arial"/>
              </w:rPr>
              <w:t xml:space="preserve">To note the </w:t>
            </w:r>
            <w:r w:rsidR="00180344" w:rsidRPr="0037637C">
              <w:rPr>
                <w:rFonts w:ascii="Arial" w:hAnsi="Arial" w:cs="Arial"/>
              </w:rPr>
              <w:t xml:space="preserve">People </w:t>
            </w:r>
            <w:r w:rsidR="00AB6CFA" w:rsidRPr="0037637C">
              <w:rPr>
                <w:rFonts w:ascii="Arial" w:hAnsi="Arial" w:cs="Arial"/>
              </w:rPr>
              <w:t>dashboards</w:t>
            </w:r>
            <w:r w:rsidR="00CA74A3" w:rsidRPr="0037637C">
              <w:rPr>
                <w:rFonts w:ascii="Arial" w:hAnsi="Arial" w:cs="Arial"/>
              </w:rPr>
              <w:t xml:space="preserve">. </w:t>
            </w:r>
          </w:p>
          <w:p w14:paraId="52488A54" w14:textId="77777777" w:rsidR="00153EB5" w:rsidRDefault="00393481" w:rsidP="00806FA7">
            <w:pPr>
              <w:numPr>
                <w:ilvl w:val="0"/>
                <w:numId w:val="1"/>
              </w:numPr>
              <w:spacing w:after="120" w:line="240" w:lineRule="auto"/>
              <w:ind w:left="525" w:hanging="426"/>
              <w:jc w:val="left"/>
              <w:rPr>
                <w:rFonts w:ascii="Arial" w:hAnsi="Arial" w:cs="Arial"/>
                <w:b/>
              </w:rPr>
            </w:pPr>
            <w:r w:rsidRPr="0037637C">
              <w:rPr>
                <w:rFonts w:ascii="Arial" w:hAnsi="Arial" w:cs="Arial"/>
                <w:b/>
              </w:rPr>
              <w:t>Finance &amp; Commercial Development</w:t>
            </w:r>
            <w:r w:rsidR="00FF28AC" w:rsidRPr="0037637C">
              <w:rPr>
                <w:rFonts w:ascii="Arial" w:hAnsi="Arial" w:cs="Arial"/>
                <w:b/>
              </w:rPr>
              <w:t xml:space="preserve"> </w:t>
            </w:r>
            <w:r w:rsidRPr="0037637C">
              <w:rPr>
                <w:rFonts w:ascii="Arial" w:hAnsi="Arial" w:cs="Arial"/>
                <w:b/>
              </w:rPr>
              <w:t xml:space="preserve"> </w:t>
            </w:r>
          </w:p>
          <w:p w14:paraId="2B5DDF25" w14:textId="573981CD" w:rsidR="009045BA" w:rsidRPr="009045BA" w:rsidRDefault="009045BA" w:rsidP="00806FA7">
            <w:pPr>
              <w:spacing w:after="120" w:line="240" w:lineRule="auto"/>
              <w:jc w:val="left"/>
              <w:rPr>
                <w:rFonts w:ascii="Arial" w:hAnsi="Arial" w:cs="Arial"/>
              </w:rPr>
            </w:pPr>
            <w:r>
              <w:rPr>
                <w:rFonts w:ascii="Arial" w:hAnsi="Arial" w:cs="Arial"/>
              </w:rPr>
              <w:t xml:space="preserve">Operating Surplus: </w:t>
            </w:r>
            <w:r w:rsidR="00294368">
              <w:rPr>
                <w:rFonts w:ascii="Arial" w:hAnsi="Arial" w:cs="Arial"/>
              </w:rPr>
              <w:t xml:space="preserve">The VP F&amp;CD provided an update on the changing financial position. </w:t>
            </w:r>
            <w:r w:rsidRPr="009045BA">
              <w:rPr>
                <w:rFonts w:ascii="Arial" w:hAnsi="Arial" w:cs="Arial"/>
              </w:rPr>
              <w:t xml:space="preserve">The budgeted surplus for the year </w:t>
            </w:r>
            <w:r w:rsidR="00294368">
              <w:rPr>
                <w:rFonts w:ascii="Arial" w:hAnsi="Arial" w:cs="Arial"/>
              </w:rPr>
              <w:t>was</w:t>
            </w:r>
            <w:r w:rsidRPr="009045BA">
              <w:rPr>
                <w:rFonts w:ascii="Arial" w:hAnsi="Arial" w:cs="Arial"/>
              </w:rPr>
              <w:t xml:space="preserve"> £227k. </w:t>
            </w:r>
            <w:r w:rsidR="00176FBC">
              <w:rPr>
                <w:rFonts w:ascii="Arial" w:hAnsi="Arial" w:cs="Arial"/>
              </w:rPr>
              <w:t>The</w:t>
            </w:r>
            <w:r w:rsidR="00294368">
              <w:rPr>
                <w:rFonts w:ascii="Arial" w:hAnsi="Arial" w:cs="Arial"/>
              </w:rPr>
              <w:t xml:space="preserve"> PR2 forecast was for a</w:t>
            </w:r>
            <w:r w:rsidRPr="009045BA">
              <w:rPr>
                <w:rFonts w:ascii="Arial" w:hAnsi="Arial" w:cs="Arial"/>
              </w:rPr>
              <w:t xml:space="preserve"> surplus of £52k and in April </w:t>
            </w:r>
            <w:r w:rsidR="00294368">
              <w:rPr>
                <w:rFonts w:ascii="Arial" w:hAnsi="Arial" w:cs="Arial"/>
              </w:rPr>
              <w:t xml:space="preserve">2018 </w:t>
            </w:r>
            <w:r w:rsidR="000B0E57">
              <w:rPr>
                <w:rFonts w:ascii="Arial" w:hAnsi="Arial" w:cs="Arial"/>
              </w:rPr>
              <w:t>when the College was able to forecast</w:t>
            </w:r>
            <w:r w:rsidRPr="009045BA">
              <w:rPr>
                <w:rFonts w:ascii="Arial" w:hAnsi="Arial" w:cs="Arial"/>
              </w:rPr>
              <w:t xml:space="preserve"> apprenticeship income this show</w:t>
            </w:r>
            <w:r w:rsidR="00294368">
              <w:rPr>
                <w:rFonts w:ascii="Arial" w:hAnsi="Arial" w:cs="Arial"/>
              </w:rPr>
              <w:t>ed</w:t>
            </w:r>
            <w:r w:rsidRPr="009045BA">
              <w:rPr>
                <w:rFonts w:ascii="Arial" w:hAnsi="Arial" w:cs="Arial"/>
              </w:rPr>
              <w:t xml:space="preserve"> a shortfall of £0.5m against </w:t>
            </w:r>
            <w:r w:rsidR="000B0E57">
              <w:rPr>
                <w:rFonts w:ascii="Arial" w:hAnsi="Arial" w:cs="Arial"/>
              </w:rPr>
              <w:t>the</w:t>
            </w:r>
            <w:r w:rsidRPr="009045BA">
              <w:rPr>
                <w:rFonts w:ascii="Arial" w:hAnsi="Arial" w:cs="Arial"/>
              </w:rPr>
              <w:t xml:space="preserve"> £6.1m budget. </w:t>
            </w:r>
            <w:r w:rsidR="00294368">
              <w:rPr>
                <w:rFonts w:ascii="Arial" w:hAnsi="Arial" w:cs="Arial"/>
              </w:rPr>
              <w:t xml:space="preserve"> S</w:t>
            </w:r>
            <w:r w:rsidRPr="009045BA">
              <w:rPr>
                <w:rFonts w:ascii="Arial" w:hAnsi="Arial" w:cs="Arial"/>
              </w:rPr>
              <w:t xml:space="preserve">ome savings </w:t>
            </w:r>
            <w:r w:rsidR="00294368">
              <w:rPr>
                <w:rFonts w:ascii="Arial" w:hAnsi="Arial" w:cs="Arial"/>
              </w:rPr>
              <w:t>ha</w:t>
            </w:r>
            <w:r w:rsidR="000B0E57">
              <w:rPr>
                <w:rFonts w:ascii="Arial" w:hAnsi="Arial" w:cs="Arial"/>
              </w:rPr>
              <w:t>d</w:t>
            </w:r>
            <w:r w:rsidR="00294368">
              <w:rPr>
                <w:rFonts w:ascii="Arial" w:hAnsi="Arial" w:cs="Arial"/>
              </w:rPr>
              <w:t xml:space="preserve"> been </w:t>
            </w:r>
            <w:r w:rsidR="00294368" w:rsidRPr="009045BA">
              <w:rPr>
                <w:rFonts w:ascii="Arial" w:hAnsi="Arial" w:cs="Arial"/>
              </w:rPr>
              <w:t xml:space="preserve">recognised </w:t>
            </w:r>
            <w:r w:rsidRPr="009045BA">
              <w:rPr>
                <w:rFonts w:ascii="Arial" w:hAnsi="Arial" w:cs="Arial"/>
              </w:rPr>
              <w:t xml:space="preserve">and </w:t>
            </w:r>
            <w:r w:rsidR="00294368">
              <w:rPr>
                <w:rFonts w:ascii="Arial" w:hAnsi="Arial" w:cs="Arial"/>
              </w:rPr>
              <w:t>the College ha</w:t>
            </w:r>
            <w:r w:rsidR="00731C4E">
              <w:rPr>
                <w:rFonts w:ascii="Arial" w:hAnsi="Arial" w:cs="Arial"/>
              </w:rPr>
              <w:t>d</w:t>
            </w:r>
            <w:r w:rsidRPr="009045BA">
              <w:rPr>
                <w:rFonts w:ascii="Arial" w:hAnsi="Arial" w:cs="Arial"/>
              </w:rPr>
              <w:t xml:space="preserve"> </w:t>
            </w:r>
            <w:r w:rsidR="00294368">
              <w:rPr>
                <w:rFonts w:ascii="Arial" w:hAnsi="Arial" w:cs="Arial"/>
              </w:rPr>
              <w:t xml:space="preserve">frozen </w:t>
            </w:r>
            <w:r w:rsidRPr="009045BA">
              <w:rPr>
                <w:rFonts w:ascii="Arial" w:hAnsi="Arial" w:cs="Arial"/>
              </w:rPr>
              <w:t>all but non-essential r</w:t>
            </w:r>
            <w:r w:rsidR="00294368">
              <w:rPr>
                <w:rFonts w:ascii="Arial" w:hAnsi="Arial" w:cs="Arial"/>
              </w:rPr>
              <w:t>evenue and capital spend. The latest forecast was for</w:t>
            </w:r>
            <w:r w:rsidRPr="009045BA">
              <w:rPr>
                <w:rFonts w:ascii="Arial" w:hAnsi="Arial" w:cs="Arial"/>
              </w:rPr>
              <w:t xml:space="preserve"> a wors</w:t>
            </w:r>
            <w:r w:rsidR="00731C4E">
              <w:rPr>
                <w:rFonts w:ascii="Arial" w:hAnsi="Arial" w:cs="Arial"/>
              </w:rPr>
              <w:t>e case of £348k deficit</w:t>
            </w:r>
            <w:r w:rsidR="00176FBC">
              <w:rPr>
                <w:rFonts w:ascii="Arial" w:hAnsi="Arial" w:cs="Arial"/>
              </w:rPr>
              <w:t>,</w:t>
            </w:r>
            <w:r w:rsidR="00731C4E">
              <w:rPr>
                <w:rFonts w:ascii="Arial" w:hAnsi="Arial" w:cs="Arial"/>
              </w:rPr>
              <w:t xml:space="preserve"> but the College would</w:t>
            </w:r>
            <w:r w:rsidRPr="009045BA">
              <w:rPr>
                <w:rFonts w:ascii="Arial" w:hAnsi="Arial" w:cs="Arial"/>
              </w:rPr>
              <w:t xml:space="preserve"> look to recover that to nearer breakeven.</w:t>
            </w:r>
            <w:r>
              <w:rPr>
                <w:rFonts w:ascii="Arial" w:hAnsi="Arial" w:cs="Arial"/>
              </w:rPr>
              <w:t xml:space="preserve"> </w:t>
            </w:r>
            <w:r w:rsidR="00731C4E">
              <w:rPr>
                <w:rFonts w:ascii="Arial" w:hAnsi="Arial" w:cs="Arial"/>
              </w:rPr>
              <w:t xml:space="preserve"> </w:t>
            </w:r>
          </w:p>
          <w:p w14:paraId="4E826A38" w14:textId="5DC68BBE" w:rsidR="00045BFD" w:rsidRPr="005931FC" w:rsidRDefault="00153EB5" w:rsidP="00806FA7">
            <w:pPr>
              <w:spacing w:after="120" w:line="240" w:lineRule="auto"/>
              <w:jc w:val="left"/>
              <w:rPr>
                <w:rFonts w:ascii="Arial" w:hAnsi="Arial" w:cs="Arial"/>
              </w:rPr>
            </w:pPr>
            <w:r w:rsidRPr="0037637C">
              <w:rPr>
                <w:rFonts w:ascii="Arial" w:hAnsi="Arial" w:cs="Arial"/>
                <w:b/>
              </w:rPr>
              <w:t>RESOLVED:</w:t>
            </w:r>
            <w:r w:rsidR="00CA74A3" w:rsidRPr="0037637C">
              <w:rPr>
                <w:rFonts w:ascii="Arial" w:hAnsi="Arial" w:cs="Arial"/>
                <w:b/>
              </w:rPr>
              <w:t xml:space="preserve"> </w:t>
            </w:r>
            <w:r w:rsidR="00CA74A3" w:rsidRPr="0037637C">
              <w:rPr>
                <w:rFonts w:ascii="Arial" w:hAnsi="Arial" w:cs="Arial"/>
              </w:rPr>
              <w:t xml:space="preserve">To note the </w:t>
            </w:r>
            <w:r w:rsidR="00045BFD">
              <w:rPr>
                <w:rFonts w:ascii="Arial" w:hAnsi="Arial" w:cs="Arial"/>
              </w:rPr>
              <w:t xml:space="preserve">Finance &amp; Commercial Development </w:t>
            </w:r>
            <w:r w:rsidR="00AB6CFA" w:rsidRPr="0037637C">
              <w:rPr>
                <w:rFonts w:ascii="Arial" w:hAnsi="Arial" w:cs="Arial"/>
              </w:rPr>
              <w:t>dashboards</w:t>
            </w:r>
            <w:r w:rsidR="00CA74A3" w:rsidRPr="0037637C">
              <w:rPr>
                <w:rFonts w:ascii="Arial" w:hAnsi="Arial" w:cs="Arial"/>
              </w:rPr>
              <w:t>.</w:t>
            </w:r>
          </w:p>
          <w:p w14:paraId="03ED77F3" w14:textId="77777777" w:rsidR="00153EB5" w:rsidRPr="00560F97" w:rsidRDefault="00393481" w:rsidP="00806FA7">
            <w:pPr>
              <w:numPr>
                <w:ilvl w:val="0"/>
                <w:numId w:val="1"/>
              </w:numPr>
              <w:spacing w:after="120" w:line="240" w:lineRule="auto"/>
              <w:ind w:left="525" w:hanging="426"/>
              <w:jc w:val="left"/>
              <w:rPr>
                <w:rFonts w:ascii="Arial" w:hAnsi="Arial" w:cs="Arial"/>
                <w:b/>
              </w:rPr>
            </w:pPr>
            <w:r w:rsidRPr="00560F97">
              <w:rPr>
                <w:rFonts w:ascii="Arial" w:hAnsi="Arial" w:cs="Arial"/>
                <w:b/>
              </w:rPr>
              <w:t>Physical</w:t>
            </w:r>
            <w:r w:rsidR="00153EB5" w:rsidRPr="00560F97">
              <w:rPr>
                <w:rFonts w:ascii="Arial" w:hAnsi="Arial" w:cs="Arial"/>
                <w:b/>
              </w:rPr>
              <w:t xml:space="preserve"> Resources</w:t>
            </w:r>
            <w:r w:rsidR="00FF28AC" w:rsidRPr="00560F97">
              <w:rPr>
                <w:rFonts w:ascii="Arial" w:hAnsi="Arial" w:cs="Arial"/>
                <w:b/>
              </w:rPr>
              <w:t xml:space="preserve"> </w:t>
            </w:r>
            <w:r w:rsidRPr="00560F97">
              <w:rPr>
                <w:rFonts w:ascii="Arial" w:hAnsi="Arial" w:cs="Arial"/>
                <w:b/>
              </w:rPr>
              <w:t xml:space="preserve"> </w:t>
            </w:r>
          </w:p>
          <w:p w14:paraId="6829C30D" w14:textId="3E79D1AB" w:rsidR="007E08D7" w:rsidRPr="0037637C" w:rsidRDefault="00366108" w:rsidP="00806FA7">
            <w:pPr>
              <w:spacing w:after="120" w:line="240" w:lineRule="auto"/>
              <w:jc w:val="left"/>
              <w:rPr>
                <w:rFonts w:ascii="Arial" w:hAnsi="Arial" w:cs="Arial"/>
              </w:rPr>
            </w:pPr>
            <w:r>
              <w:rPr>
                <w:rFonts w:ascii="Arial" w:hAnsi="Arial" w:cs="Arial"/>
              </w:rPr>
              <w:t>It was reported that d</w:t>
            </w:r>
            <w:r w:rsidRPr="00366108">
              <w:rPr>
                <w:rFonts w:ascii="Arial" w:hAnsi="Arial" w:cs="Arial"/>
              </w:rPr>
              <w:t>uring March</w:t>
            </w:r>
            <w:r w:rsidR="000B0E57">
              <w:rPr>
                <w:rFonts w:ascii="Arial" w:hAnsi="Arial" w:cs="Arial"/>
              </w:rPr>
              <w:t>,</w:t>
            </w:r>
            <w:r w:rsidR="00176FBC">
              <w:rPr>
                <w:rFonts w:ascii="Arial" w:hAnsi="Arial" w:cs="Arial"/>
              </w:rPr>
              <w:t xml:space="preserve"> three</w:t>
            </w:r>
            <w:r w:rsidRPr="00366108">
              <w:rPr>
                <w:rFonts w:ascii="Arial" w:hAnsi="Arial" w:cs="Arial"/>
              </w:rPr>
              <w:t xml:space="preserve"> non-reportable accidents occurred to staff/Contractor</w:t>
            </w:r>
            <w:r w:rsidR="000B0E57">
              <w:rPr>
                <w:rFonts w:ascii="Arial" w:hAnsi="Arial" w:cs="Arial"/>
              </w:rPr>
              <w:t>s</w:t>
            </w:r>
            <w:r w:rsidR="00176FBC">
              <w:rPr>
                <w:rFonts w:ascii="Arial" w:hAnsi="Arial" w:cs="Arial"/>
              </w:rPr>
              <w:t xml:space="preserve"> and students and during April three</w:t>
            </w:r>
            <w:r w:rsidRPr="00366108">
              <w:rPr>
                <w:rFonts w:ascii="Arial" w:hAnsi="Arial" w:cs="Arial"/>
              </w:rPr>
              <w:t xml:space="preserve"> non-reportable accidents occurred to staff and students. </w:t>
            </w:r>
            <w:r w:rsidR="00C0260F">
              <w:rPr>
                <w:rFonts w:ascii="Arial" w:hAnsi="Arial" w:cs="Arial"/>
              </w:rPr>
              <w:t>Year to date accidents</w:t>
            </w:r>
            <w:r w:rsidR="00560F97" w:rsidRPr="00560F97">
              <w:rPr>
                <w:rFonts w:ascii="Arial" w:hAnsi="Arial" w:cs="Arial"/>
              </w:rPr>
              <w:t xml:space="preserve"> show</w:t>
            </w:r>
            <w:r w:rsidR="005931FC">
              <w:rPr>
                <w:rFonts w:ascii="Arial" w:hAnsi="Arial" w:cs="Arial"/>
              </w:rPr>
              <w:t>ed</w:t>
            </w:r>
            <w:r w:rsidR="00560F97" w:rsidRPr="00560F97">
              <w:rPr>
                <w:rFonts w:ascii="Arial" w:hAnsi="Arial" w:cs="Arial"/>
              </w:rPr>
              <w:t xml:space="preserve"> a decrease compared t</w:t>
            </w:r>
            <w:r w:rsidR="00C0260F">
              <w:rPr>
                <w:rFonts w:ascii="Arial" w:hAnsi="Arial" w:cs="Arial"/>
              </w:rPr>
              <w:t>o the same period last year</w:t>
            </w:r>
            <w:r w:rsidR="00560F97">
              <w:rPr>
                <w:rFonts w:ascii="Arial" w:hAnsi="Arial" w:cs="Arial"/>
              </w:rPr>
              <w:t>.</w:t>
            </w:r>
          </w:p>
          <w:p w14:paraId="78403764" w14:textId="3493C748" w:rsidR="007D5024" w:rsidRPr="0037637C" w:rsidRDefault="00153EB5" w:rsidP="00806FA7">
            <w:pPr>
              <w:spacing w:after="120" w:line="240" w:lineRule="auto"/>
              <w:jc w:val="left"/>
              <w:rPr>
                <w:rFonts w:ascii="Arial" w:hAnsi="Arial" w:cs="Arial"/>
              </w:rPr>
            </w:pPr>
            <w:r w:rsidRPr="0037637C">
              <w:rPr>
                <w:rFonts w:ascii="Arial" w:hAnsi="Arial" w:cs="Arial"/>
                <w:b/>
              </w:rPr>
              <w:t>RESOLVED:</w:t>
            </w:r>
            <w:r w:rsidR="00CA74A3" w:rsidRPr="0037637C">
              <w:rPr>
                <w:rFonts w:ascii="Arial" w:hAnsi="Arial" w:cs="Arial"/>
                <w:b/>
              </w:rPr>
              <w:t xml:space="preserve"> </w:t>
            </w:r>
            <w:r w:rsidR="00CA74A3" w:rsidRPr="0037637C">
              <w:rPr>
                <w:rFonts w:ascii="Arial" w:hAnsi="Arial" w:cs="Arial"/>
              </w:rPr>
              <w:t>To note the</w:t>
            </w:r>
            <w:r w:rsidR="00AB6CFA" w:rsidRPr="0037637C">
              <w:rPr>
                <w:rFonts w:ascii="Arial" w:hAnsi="Arial" w:cs="Arial"/>
              </w:rPr>
              <w:t xml:space="preserve"> </w:t>
            </w:r>
            <w:r w:rsidR="00045BFD">
              <w:rPr>
                <w:rFonts w:ascii="Arial" w:hAnsi="Arial" w:cs="Arial"/>
              </w:rPr>
              <w:t xml:space="preserve">Physical Resources </w:t>
            </w:r>
            <w:r w:rsidR="00AB6CFA" w:rsidRPr="0037637C">
              <w:rPr>
                <w:rFonts w:ascii="Arial" w:hAnsi="Arial" w:cs="Arial"/>
              </w:rPr>
              <w:t>dashboards</w:t>
            </w:r>
            <w:r w:rsidR="00CA74A3" w:rsidRPr="0037637C">
              <w:rPr>
                <w:rFonts w:ascii="Arial" w:hAnsi="Arial" w:cs="Arial"/>
              </w:rPr>
              <w:t xml:space="preserve">. </w:t>
            </w:r>
          </w:p>
        </w:tc>
        <w:tc>
          <w:tcPr>
            <w:tcW w:w="1276" w:type="dxa"/>
          </w:tcPr>
          <w:p w14:paraId="0B48F5EF" w14:textId="77777777" w:rsidR="00BF666F" w:rsidRDefault="00BF666F" w:rsidP="00806FA7">
            <w:pPr>
              <w:pStyle w:val="Footer"/>
              <w:tabs>
                <w:tab w:val="clear" w:pos="4153"/>
                <w:tab w:val="clear" w:pos="8306"/>
              </w:tabs>
              <w:spacing w:line="240" w:lineRule="auto"/>
              <w:rPr>
                <w:rFonts w:ascii="Arial" w:hAnsi="Arial" w:cs="Arial"/>
              </w:rPr>
            </w:pPr>
          </w:p>
          <w:p w14:paraId="090F95F0" w14:textId="77777777" w:rsidR="005931FC" w:rsidRDefault="005931FC" w:rsidP="00806FA7">
            <w:pPr>
              <w:pStyle w:val="Footer"/>
              <w:tabs>
                <w:tab w:val="clear" w:pos="4153"/>
                <w:tab w:val="clear" w:pos="8306"/>
              </w:tabs>
              <w:spacing w:line="240" w:lineRule="auto"/>
              <w:rPr>
                <w:rFonts w:ascii="Arial" w:hAnsi="Arial" w:cs="Arial"/>
              </w:rPr>
            </w:pPr>
          </w:p>
          <w:p w14:paraId="35F7CFEF" w14:textId="77777777" w:rsidR="005931FC" w:rsidRDefault="005931FC" w:rsidP="00806FA7">
            <w:pPr>
              <w:pStyle w:val="Footer"/>
              <w:tabs>
                <w:tab w:val="clear" w:pos="4153"/>
                <w:tab w:val="clear" w:pos="8306"/>
              </w:tabs>
              <w:spacing w:line="240" w:lineRule="auto"/>
              <w:rPr>
                <w:rFonts w:ascii="Arial" w:hAnsi="Arial" w:cs="Arial"/>
              </w:rPr>
            </w:pPr>
          </w:p>
          <w:p w14:paraId="7EF0E30E" w14:textId="77777777" w:rsidR="005931FC" w:rsidRDefault="005931FC" w:rsidP="00806FA7">
            <w:pPr>
              <w:pStyle w:val="Footer"/>
              <w:tabs>
                <w:tab w:val="clear" w:pos="4153"/>
                <w:tab w:val="clear" w:pos="8306"/>
              </w:tabs>
              <w:spacing w:line="240" w:lineRule="auto"/>
              <w:rPr>
                <w:rFonts w:ascii="Arial" w:hAnsi="Arial" w:cs="Arial"/>
              </w:rPr>
            </w:pPr>
          </w:p>
          <w:p w14:paraId="7A438B1D" w14:textId="77777777" w:rsidR="005931FC" w:rsidRDefault="005931FC" w:rsidP="00806FA7">
            <w:pPr>
              <w:pStyle w:val="Footer"/>
              <w:tabs>
                <w:tab w:val="clear" w:pos="4153"/>
                <w:tab w:val="clear" w:pos="8306"/>
              </w:tabs>
              <w:spacing w:line="240" w:lineRule="auto"/>
              <w:rPr>
                <w:rFonts w:ascii="Arial" w:hAnsi="Arial" w:cs="Arial"/>
              </w:rPr>
            </w:pPr>
          </w:p>
          <w:p w14:paraId="0C3CE1A2" w14:textId="77777777" w:rsidR="005931FC" w:rsidRDefault="005931FC" w:rsidP="00806FA7">
            <w:pPr>
              <w:pStyle w:val="Footer"/>
              <w:tabs>
                <w:tab w:val="clear" w:pos="4153"/>
                <w:tab w:val="clear" w:pos="8306"/>
              </w:tabs>
              <w:spacing w:line="240" w:lineRule="auto"/>
              <w:rPr>
                <w:rFonts w:ascii="Arial" w:hAnsi="Arial" w:cs="Arial"/>
              </w:rPr>
            </w:pPr>
          </w:p>
          <w:p w14:paraId="16A8AE57" w14:textId="77777777" w:rsidR="005931FC" w:rsidRDefault="005931FC" w:rsidP="00806FA7">
            <w:pPr>
              <w:pStyle w:val="Footer"/>
              <w:tabs>
                <w:tab w:val="clear" w:pos="4153"/>
                <w:tab w:val="clear" w:pos="8306"/>
              </w:tabs>
              <w:spacing w:line="240" w:lineRule="auto"/>
              <w:rPr>
                <w:rFonts w:ascii="Arial" w:hAnsi="Arial" w:cs="Arial"/>
              </w:rPr>
            </w:pPr>
          </w:p>
          <w:p w14:paraId="6034F2B4" w14:textId="77777777" w:rsidR="005931FC" w:rsidRDefault="005931FC" w:rsidP="00806FA7">
            <w:pPr>
              <w:pStyle w:val="Footer"/>
              <w:tabs>
                <w:tab w:val="clear" w:pos="4153"/>
                <w:tab w:val="clear" w:pos="8306"/>
              </w:tabs>
              <w:spacing w:line="240" w:lineRule="auto"/>
              <w:rPr>
                <w:rFonts w:ascii="Arial" w:hAnsi="Arial" w:cs="Arial"/>
              </w:rPr>
            </w:pPr>
          </w:p>
          <w:p w14:paraId="6A4FDEF2" w14:textId="77777777" w:rsidR="005931FC" w:rsidRDefault="005931FC" w:rsidP="00806FA7">
            <w:pPr>
              <w:pStyle w:val="Footer"/>
              <w:tabs>
                <w:tab w:val="clear" w:pos="4153"/>
                <w:tab w:val="clear" w:pos="8306"/>
              </w:tabs>
              <w:spacing w:line="240" w:lineRule="auto"/>
              <w:rPr>
                <w:rFonts w:ascii="Arial" w:hAnsi="Arial" w:cs="Arial"/>
              </w:rPr>
            </w:pPr>
          </w:p>
          <w:p w14:paraId="1528D7E9" w14:textId="77777777" w:rsidR="005931FC" w:rsidRDefault="005931FC" w:rsidP="00806FA7">
            <w:pPr>
              <w:pStyle w:val="Footer"/>
              <w:tabs>
                <w:tab w:val="clear" w:pos="4153"/>
                <w:tab w:val="clear" w:pos="8306"/>
              </w:tabs>
              <w:spacing w:line="240" w:lineRule="auto"/>
              <w:rPr>
                <w:rFonts w:ascii="Arial" w:hAnsi="Arial" w:cs="Arial"/>
              </w:rPr>
            </w:pPr>
          </w:p>
          <w:p w14:paraId="5AEFD1FF" w14:textId="77777777" w:rsidR="005931FC" w:rsidRDefault="005931FC" w:rsidP="00806FA7">
            <w:pPr>
              <w:pStyle w:val="Footer"/>
              <w:tabs>
                <w:tab w:val="clear" w:pos="4153"/>
                <w:tab w:val="clear" w:pos="8306"/>
              </w:tabs>
              <w:spacing w:line="240" w:lineRule="auto"/>
              <w:rPr>
                <w:rFonts w:ascii="Arial" w:hAnsi="Arial" w:cs="Arial"/>
              </w:rPr>
            </w:pPr>
          </w:p>
          <w:p w14:paraId="3D5800FF" w14:textId="77777777" w:rsidR="005931FC" w:rsidRDefault="005931FC" w:rsidP="00806FA7">
            <w:pPr>
              <w:pStyle w:val="Footer"/>
              <w:tabs>
                <w:tab w:val="clear" w:pos="4153"/>
                <w:tab w:val="clear" w:pos="8306"/>
              </w:tabs>
              <w:spacing w:line="240" w:lineRule="auto"/>
              <w:rPr>
                <w:rFonts w:ascii="Arial" w:hAnsi="Arial" w:cs="Arial"/>
              </w:rPr>
            </w:pPr>
          </w:p>
          <w:p w14:paraId="742B1CE9" w14:textId="77777777" w:rsidR="005931FC" w:rsidRDefault="005931FC" w:rsidP="00806FA7">
            <w:pPr>
              <w:pStyle w:val="Footer"/>
              <w:tabs>
                <w:tab w:val="clear" w:pos="4153"/>
                <w:tab w:val="clear" w:pos="8306"/>
              </w:tabs>
              <w:spacing w:line="240" w:lineRule="auto"/>
              <w:rPr>
                <w:rFonts w:ascii="Arial" w:hAnsi="Arial" w:cs="Arial"/>
              </w:rPr>
            </w:pPr>
          </w:p>
          <w:p w14:paraId="35011486" w14:textId="77777777" w:rsidR="005931FC" w:rsidRDefault="005931FC" w:rsidP="00806FA7">
            <w:pPr>
              <w:pStyle w:val="Footer"/>
              <w:tabs>
                <w:tab w:val="clear" w:pos="4153"/>
                <w:tab w:val="clear" w:pos="8306"/>
              </w:tabs>
              <w:spacing w:line="240" w:lineRule="auto"/>
              <w:rPr>
                <w:rFonts w:ascii="Arial" w:hAnsi="Arial" w:cs="Arial"/>
              </w:rPr>
            </w:pPr>
          </w:p>
          <w:p w14:paraId="057D3884" w14:textId="77777777" w:rsidR="005931FC" w:rsidRDefault="005931FC" w:rsidP="00806FA7">
            <w:pPr>
              <w:pStyle w:val="Footer"/>
              <w:tabs>
                <w:tab w:val="clear" w:pos="4153"/>
                <w:tab w:val="clear" w:pos="8306"/>
              </w:tabs>
              <w:spacing w:line="240" w:lineRule="auto"/>
              <w:rPr>
                <w:rFonts w:ascii="Arial" w:hAnsi="Arial" w:cs="Arial"/>
              </w:rPr>
            </w:pPr>
          </w:p>
          <w:p w14:paraId="2FEDDFA5" w14:textId="77777777" w:rsidR="005931FC" w:rsidRDefault="005931FC" w:rsidP="00806FA7">
            <w:pPr>
              <w:pStyle w:val="Footer"/>
              <w:tabs>
                <w:tab w:val="clear" w:pos="4153"/>
                <w:tab w:val="clear" w:pos="8306"/>
              </w:tabs>
              <w:spacing w:line="240" w:lineRule="auto"/>
              <w:rPr>
                <w:rFonts w:ascii="Arial" w:hAnsi="Arial" w:cs="Arial"/>
              </w:rPr>
            </w:pPr>
          </w:p>
          <w:p w14:paraId="53A97F8D" w14:textId="77777777" w:rsidR="005931FC" w:rsidRDefault="005931FC" w:rsidP="00806FA7">
            <w:pPr>
              <w:pStyle w:val="Footer"/>
              <w:tabs>
                <w:tab w:val="clear" w:pos="4153"/>
                <w:tab w:val="clear" w:pos="8306"/>
              </w:tabs>
              <w:spacing w:line="240" w:lineRule="auto"/>
              <w:rPr>
                <w:rFonts w:ascii="Arial" w:hAnsi="Arial" w:cs="Arial"/>
              </w:rPr>
            </w:pPr>
          </w:p>
          <w:p w14:paraId="288F306C" w14:textId="77777777" w:rsidR="005931FC" w:rsidRDefault="005931FC" w:rsidP="00806FA7">
            <w:pPr>
              <w:pStyle w:val="Footer"/>
              <w:tabs>
                <w:tab w:val="clear" w:pos="4153"/>
                <w:tab w:val="clear" w:pos="8306"/>
              </w:tabs>
              <w:spacing w:line="240" w:lineRule="auto"/>
              <w:rPr>
                <w:rFonts w:ascii="Arial" w:hAnsi="Arial" w:cs="Arial"/>
              </w:rPr>
            </w:pPr>
          </w:p>
          <w:p w14:paraId="18415DCD" w14:textId="77777777" w:rsidR="005931FC" w:rsidRDefault="005931FC" w:rsidP="00806FA7">
            <w:pPr>
              <w:pStyle w:val="Footer"/>
              <w:tabs>
                <w:tab w:val="clear" w:pos="4153"/>
                <w:tab w:val="clear" w:pos="8306"/>
              </w:tabs>
              <w:spacing w:line="240" w:lineRule="auto"/>
              <w:rPr>
                <w:rFonts w:ascii="Arial" w:hAnsi="Arial" w:cs="Arial"/>
              </w:rPr>
            </w:pPr>
          </w:p>
          <w:p w14:paraId="1EB84EA7" w14:textId="77777777" w:rsidR="005931FC" w:rsidRDefault="005931FC" w:rsidP="00806FA7">
            <w:pPr>
              <w:pStyle w:val="Footer"/>
              <w:tabs>
                <w:tab w:val="clear" w:pos="4153"/>
                <w:tab w:val="clear" w:pos="8306"/>
              </w:tabs>
              <w:spacing w:line="240" w:lineRule="auto"/>
              <w:rPr>
                <w:rFonts w:ascii="Arial" w:hAnsi="Arial" w:cs="Arial"/>
              </w:rPr>
            </w:pPr>
          </w:p>
          <w:p w14:paraId="1FAE1398" w14:textId="77777777" w:rsidR="005931FC" w:rsidRDefault="005931FC" w:rsidP="00806FA7">
            <w:pPr>
              <w:pStyle w:val="Footer"/>
              <w:tabs>
                <w:tab w:val="clear" w:pos="4153"/>
                <w:tab w:val="clear" w:pos="8306"/>
              </w:tabs>
              <w:spacing w:line="240" w:lineRule="auto"/>
              <w:rPr>
                <w:rFonts w:ascii="Arial" w:hAnsi="Arial" w:cs="Arial"/>
              </w:rPr>
            </w:pPr>
          </w:p>
          <w:p w14:paraId="1365DDBA" w14:textId="77777777" w:rsidR="005931FC" w:rsidRDefault="005931FC" w:rsidP="00806FA7">
            <w:pPr>
              <w:pStyle w:val="Footer"/>
              <w:tabs>
                <w:tab w:val="clear" w:pos="4153"/>
                <w:tab w:val="clear" w:pos="8306"/>
              </w:tabs>
              <w:spacing w:line="240" w:lineRule="auto"/>
              <w:rPr>
                <w:rFonts w:ascii="Arial" w:hAnsi="Arial" w:cs="Arial"/>
              </w:rPr>
            </w:pPr>
          </w:p>
          <w:p w14:paraId="16D06DE9" w14:textId="77777777" w:rsidR="00C0260F" w:rsidRDefault="00C0260F" w:rsidP="00806FA7">
            <w:pPr>
              <w:pStyle w:val="Footer"/>
              <w:tabs>
                <w:tab w:val="clear" w:pos="4153"/>
                <w:tab w:val="clear" w:pos="8306"/>
              </w:tabs>
              <w:spacing w:line="240" w:lineRule="auto"/>
              <w:rPr>
                <w:rFonts w:ascii="Arial" w:hAnsi="Arial" w:cs="Arial"/>
              </w:rPr>
            </w:pPr>
          </w:p>
          <w:p w14:paraId="45F7F2C0" w14:textId="77777777" w:rsidR="005931FC" w:rsidRDefault="005931FC" w:rsidP="00806FA7">
            <w:pPr>
              <w:pStyle w:val="Footer"/>
              <w:tabs>
                <w:tab w:val="clear" w:pos="4153"/>
                <w:tab w:val="clear" w:pos="8306"/>
              </w:tabs>
              <w:spacing w:line="240" w:lineRule="auto"/>
              <w:rPr>
                <w:rFonts w:ascii="Arial" w:hAnsi="Arial" w:cs="Arial"/>
              </w:rPr>
            </w:pPr>
          </w:p>
          <w:p w14:paraId="5299EDB7" w14:textId="6728872B" w:rsidR="005931FC" w:rsidRPr="0037637C" w:rsidRDefault="009045BA" w:rsidP="00806FA7">
            <w:pPr>
              <w:pStyle w:val="Footer"/>
              <w:tabs>
                <w:tab w:val="clear" w:pos="4153"/>
                <w:tab w:val="clear" w:pos="8306"/>
              </w:tabs>
              <w:spacing w:line="240" w:lineRule="auto"/>
              <w:rPr>
                <w:rFonts w:ascii="Arial" w:hAnsi="Arial" w:cs="Arial"/>
              </w:rPr>
            </w:pPr>
            <w:r>
              <w:rPr>
                <w:rFonts w:ascii="Arial" w:hAnsi="Arial" w:cs="Arial"/>
              </w:rPr>
              <w:t xml:space="preserve"> </w:t>
            </w:r>
          </w:p>
        </w:tc>
      </w:tr>
      <w:tr w:rsidR="00541272" w:rsidRPr="0037637C" w14:paraId="6773F844" w14:textId="77777777" w:rsidTr="001E4169">
        <w:trPr>
          <w:trHeight w:val="833"/>
        </w:trPr>
        <w:tc>
          <w:tcPr>
            <w:tcW w:w="786" w:type="dxa"/>
          </w:tcPr>
          <w:p w14:paraId="2132C78A" w14:textId="494DC4F9" w:rsidR="00541272" w:rsidRDefault="00541272" w:rsidP="0065071B">
            <w:pPr>
              <w:spacing w:before="120" w:line="240" w:lineRule="auto"/>
              <w:rPr>
                <w:rFonts w:ascii="Arial" w:hAnsi="Arial" w:cs="Arial"/>
                <w:b/>
              </w:rPr>
            </w:pPr>
            <w:r>
              <w:rPr>
                <w:rFonts w:ascii="Arial" w:hAnsi="Arial" w:cs="Arial"/>
                <w:b/>
              </w:rPr>
              <w:t>27/18</w:t>
            </w:r>
          </w:p>
        </w:tc>
        <w:tc>
          <w:tcPr>
            <w:tcW w:w="8145" w:type="dxa"/>
          </w:tcPr>
          <w:p w14:paraId="4663736A" w14:textId="77777777" w:rsidR="00541272" w:rsidRDefault="00541272" w:rsidP="0065071B">
            <w:pPr>
              <w:spacing w:before="120" w:line="240" w:lineRule="auto"/>
              <w:jc w:val="left"/>
              <w:rPr>
                <w:rFonts w:ascii="Arial" w:hAnsi="Arial" w:cs="Arial"/>
                <w:b/>
              </w:rPr>
            </w:pPr>
            <w:r>
              <w:rPr>
                <w:rFonts w:ascii="Arial" w:hAnsi="Arial" w:cs="Arial"/>
                <w:b/>
              </w:rPr>
              <w:t xml:space="preserve">Risk Management </w:t>
            </w:r>
          </w:p>
          <w:p w14:paraId="3ED05E7C" w14:textId="626D589C" w:rsidR="00B54E54" w:rsidRDefault="009045BA" w:rsidP="0065071B">
            <w:pPr>
              <w:spacing w:before="120" w:line="240" w:lineRule="auto"/>
              <w:jc w:val="left"/>
              <w:rPr>
                <w:rFonts w:ascii="Arial" w:hAnsi="Arial" w:cs="Arial"/>
              </w:rPr>
            </w:pPr>
            <w:r w:rsidRPr="009045BA">
              <w:rPr>
                <w:rFonts w:ascii="Arial" w:hAnsi="Arial" w:cs="Arial"/>
              </w:rPr>
              <w:t>The VP F&amp;CD</w:t>
            </w:r>
            <w:r>
              <w:rPr>
                <w:rFonts w:ascii="Arial" w:hAnsi="Arial" w:cs="Arial"/>
              </w:rPr>
              <w:t xml:space="preserve"> presented the Risk Register that had been reviewed at the last Audit Committee.  It was agreed that t</w:t>
            </w:r>
            <w:r w:rsidR="00B54E54">
              <w:rPr>
                <w:rFonts w:ascii="Arial" w:hAnsi="Arial" w:cs="Arial"/>
              </w:rPr>
              <w:t>hree</w:t>
            </w:r>
            <w:r>
              <w:rPr>
                <w:rFonts w:ascii="Arial" w:hAnsi="Arial" w:cs="Arial"/>
              </w:rPr>
              <w:t xml:space="preserve"> further </w:t>
            </w:r>
            <w:r w:rsidR="00B54E54">
              <w:rPr>
                <w:rFonts w:ascii="Arial" w:hAnsi="Arial" w:cs="Arial"/>
              </w:rPr>
              <w:t xml:space="preserve">risks </w:t>
            </w:r>
            <w:r w:rsidR="000C2A26">
              <w:rPr>
                <w:rFonts w:ascii="Arial" w:hAnsi="Arial" w:cs="Arial"/>
              </w:rPr>
              <w:t>would</w:t>
            </w:r>
            <w:r w:rsidR="00B54E54">
              <w:rPr>
                <w:rFonts w:ascii="Arial" w:hAnsi="Arial" w:cs="Arial"/>
              </w:rPr>
              <w:t xml:space="preserve"> be added</w:t>
            </w:r>
            <w:r w:rsidR="00176FBC">
              <w:rPr>
                <w:rFonts w:ascii="Arial" w:hAnsi="Arial" w:cs="Arial"/>
              </w:rPr>
              <w:t xml:space="preserve"> to the Register</w:t>
            </w:r>
            <w:r w:rsidR="00B54E54">
              <w:rPr>
                <w:rFonts w:ascii="Arial" w:hAnsi="Arial" w:cs="Arial"/>
              </w:rPr>
              <w:t xml:space="preserve">: </w:t>
            </w:r>
          </w:p>
          <w:p w14:paraId="5B572BF2" w14:textId="254BE139" w:rsidR="00B54E54" w:rsidRDefault="00B54E54" w:rsidP="00806FA7">
            <w:pPr>
              <w:pStyle w:val="ListParagraph"/>
              <w:numPr>
                <w:ilvl w:val="0"/>
                <w:numId w:val="40"/>
              </w:numPr>
              <w:spacing w:line="240" w:lineRule="auto"/>
              <w:jc w:val="left"/>
              <w:rPr>
                <w:rFonts w:ascii="Arial" w:hAnsi="Arial" w:cs="Arial"/>
              </w:rPr>
            </w:pPr>
            <w:r>
              <w:rPr>
                <w:rFonts w:ascii="Arial" w:hAnsi="Arial" w:cs="Arial"/>
              </w:rPr>
              <w:lastRenderedPageBreak/>
              <w:t xml:space="preserve">Continual cost cutting </w:t>
            </w:r>
            <w:r w:rsidR="000C2A26">
              <w:rPr>
                <w:rFonts w:ascii="Arial" w:hAnsi="Arial" w:cs="Arial"/>
              </w:rPr>
              <w:t xml:space="preserve">and potential impact on </w:t>
            </w:r>
            <w:r>
              <w:rPr>
                <w:rFonts w:ascii="Arial" w:hAnsi="Arial" w:cs="Arial"/>
              </w:rPr>
              <w:t>operations</w:t>
            </w:r>
          </w:p>
          <w:p w14:paraId="704F8392" w14:textId="660E0092" w:rsidR="00541272" w:rsidRDefault="00B54E54" w:rsidP="00806FA7">
            <w:pPr>
              <w:pStyle w:val="ListParagraph"/>
              <w:numPr>
                <w:ilvl w:val="0"/>
                <w:numId w:val="40"/>
              </w:numPr>
              <w:spacing w:line="240" w:lineRule="auto"/>
              <w:jc w:val="left"/>
              <w:rPr>
                <w:rFonts w:ascii="Arial" w:hAnsi="Arial" w:cs="Arial"/>
              </w:rPr>
            </w:pPr>
            <w:r>
              <w:rPr>
                <w:rFonts w:ascii="Arial" w:hAnsi="Arial" w:cs="Arial"/>
              </w:rPr>
              <w:t xml:space="preserve">Significant loss through cyber attack </w:t>
            </w:r>
            <w:r w:rsidR="009045BA" w:rsidRPr="00B54E54">
              <w:rPr>
                <w:rFonts w:ascii="Arial" w:hAnsi="Arial" w:cs="Arial"/>
              </w:rPr>
              <w:t xml:space="preserve"> </w:t>
            </w:r>
          </w:p>
          <w:p w14:paraId="6FED122C" w14:textId="0DB3CADC" w:rsidR="00B54E54" w:rsidRDefault="00B54E54" w:rsidP="00806FA7">
            <w:pPr>
              <w:pStyle w:val="ListParagraph"/>
              <w:numPr>
                <w:ilvl w:val="0"/>
                <w:numId w:val="40"/>
              </w:numPr>
              <w:spacing w:line="240" w:lineRule="auto"/>
              <w:jc w:val="left"/>
              <w:rPr>
                <w:rFonts w:ascii="Arial" w:hAnsi="Arial" w:cs="Arial"/>
              </w:rPr>
            </w:pPr>
            <w:r>
              <w:rPr>
                <w:rFonts w:ascii="Arial" w:hAnsi="Arial" w:cs="Arial"/>
              </w:rPr>
              <w:t>S</w:t>
            </w:r>
            <w:r w:rsidR="000C2A26">
              <w:rPr>
                <w:rFonts w:ascii="Arial" w:hAnsi="Arial" w:cs="Arial"/>
              </w:rPr>
              <w:t>tudent success</w:t>
            </w:r>
            <w:r>
              <w:rPr>
                <w:rFonts w:ascii="Arial" w:hAnsi="Arial" w:cs="Arial"/>
              </w:rPr>
              <w:t xml:space="preserve"> rates </w:t>
            </w:r>
          </w:p>
          <w:p w14:paraId="74DF064F" w14:textId="364E4E65" w:rsidR="00B54E54" w:rsidRPr="00B54E54" w:rsidRDefault="00B54E54" w:rsidP="00806FA7">
            <w:pPr>
              <w:spacing w:line="240" w:lineRule="auto"/>
              <w:jc w:val="left"/>
              <w:rPr>
                <w:rFonts w:ascii="Arial" w:hAnsi="Arial" w:cs="Arial"/>
              </w:rPr>
            </w:pPr>
            <w:r>
              <w:rPr>
                <w:rFonts w:ascii="Arial" w:hAnsi="Arial" w:cs="Arial"/>
              </w:rPr>
              <w:t>The Board noted the impro</w:t>
            </w:r>
            <w:r w:rsidR="000C2A26">
              <w:rPr>
                <w:rFonts w:ascii="Arial" w:hAnsi="Arial" w:cs="Arial"/>
              </w:rPr>
              <w:t>ved format/presentation of the Risk R</w:t>
            </w:r>
            <w:r>
              <w:rPr>
                <w:rFonts w:ascii="Arial" w:hAnsi="Arial" w:cs="Arial"/>
              </w:rPr>
              <w:t>egister which allowed Board memb</w:t>
            </w:r>
            <w:r w:rsidR="000B0E57">
              <w:rPr>
                <w:rFonts w:ascii="Arial" w:hAnsi="Arial" w:cs="Arial"/>
              </w:rPr>
              <w:t>ers to receive an oversight and</w:t>
            </w:r>
            <w:r w:rsidR="00366108">
              <w:rPr>
                <w:rFonts w:ascii="Arial" w:hAnsi="Arial" w:cs="Arial"/>
              </w:rPr>
              <w:t xml:space="preserve"> </w:t>
            </w:r>
            <w:r>
              <w:rPr>
                <w:rFonts w:ascii="Arial" w:hAnsi="Arial" w:cs="Arial"/>
              </w:rPr>
              <w:t xml:space="preserve">identify </w:t>
            </w:r>
            <w:r w:rsidR="000C2A26">
              <w:rPr>
                <w:rFonts w:ascii="Arial" w:hAnsi="Arial" w:cs="Arial"/>
              </w:rPr>
              <w:t>additional items</w:t>
            </w:r>
            <w:r w:rsidR="000B0E57">
              <w:rPr>
                <w:rFonts w:ascii="Arial" w:hAnsi="Arial" w:cs="Arial"/>
              </w:rPr>
              <w:t>.</w:t>
            </w:r>
          </w:p>
          <w:p w14:paraId="341DCE41" w14:textId="30C93AA2" w:rsidR="00541272" w:rsidRPr="00541272" w:rsidRDefault="00541272" w:rsidP="00176FBC">
            <w:pPr>
              <w:spacing w:before="120" w:after="120" w:line="240" w:lineRule="auto"/>
              <w:jc w:val="left"/>
              <w:rPr>
                <w:rFonts w:ascii="Arial" w:hAnsi="Arial" w:cs="Arial"/>
              </w:rPr>
            </w:pPr>
            <w:r w:rsidRPr="00FB79CA">
              <w:rPr>
                <w:rFonts w:ascii="Arial" w:hAnsi="Arial" w:cs="Arial"/>
                <w:b/>
              </w:rPr>
              <w:t xml:space="preserve">RESOVLED: </w:t>
            </w:r>
            <w:r w:rsidRPr="00541272">
              <w:rPr>
                <w:rFonts w:ascii="Arial" w:hAnsi="Arial" w:cs="Arial"/>
              </w:rPr>
              <w:t xml:space="preserve">To </w:t>
            </w:r>
            <w:r w:rsidR="00176FBC">
              <w:rPr>
                <w:rFonts w:ascii="Arial" w:hAnsi="Arial" w:cs="Arial"/>
              </w:rPr>
              <w:t>note the</w:t>
            </w:r>
            <w:r w:rsidRPr="00541272">
              <w:rPr>
                <w:rFonts w:ascii="Arial" w:hAnsi="Arial" w:cs="Arial"/>
              </w:rPr>
              <w:t xml:space="preserve"> update from the Vice Principal Finance &amp; Commercial Development on Risk Management and the Risk Register.</w:t>
            </w:r>
          </w:p>
        </w:tc>
        <w:tc>
          <w:tcPr>
            <w:tcW w:w="1276" w:type="dxa"/>
          </w:tcPr>
          <w:p w14:paraId="767E5446" w14:textId="77777777" w:rsidR="00541272" w:rsidRDefault="00541272" w:rsidP="00806FA7">
            <w:pPr>
              <w:pStyle w:val="Footer"/>
              <w:tabs>
                <w:tab w:val="clear" w:pos="4153"/>
                <w:tab w:val="clear" w:pos="8306"/>
              </w:tabs>
              <w:spacing w:line="240" w:lineRule="auto"/>
              <w:rPr>
                <w:rFonts w:ascii="Arial" w:hAnsi="Arial" w:cs="Arial"/>
              </w:rPr>
            </w:pPr>
          </w:p>
        </w:tc>
      </w:tr>
      <w:tr w:rsidR="00541272" w:rsidRPr="0037637C" w14:paraId="369B12EB" w14:textId="77777777" w:rsidTr="001E4169">
        <w:trPr>
          <w:trHeight w:val="833"/>
        </w:trPr>
        <w:tc>
          <w:tcPr>
            <w:tcW w:w="786" w:type="dxa"/>
          </w:tcPr>
          <w:p w14:paraId="644D9CCD" w14:textId="2B020D4C" w:rsidR="00541272" w:rsidRDefault="00541272" w:rsidP="00806FA7">
            <w:pPr>
              <w:spacing w:before="120" w:line="240" w:lineRule="auto"/>
              <w:rPr>
                <w:rFonts w:ascii="Arial" w:hAnsi="Arial" w:cs="Arial"/>
                <w:b/>
              </w:rPr>
            </w:pPr>
            <w:r>
              <w:rPr>
                <w:rFonts w:ascii="Arial" w:hAnsi="Arial" w:cs="Arial"/>
                <w:b/>
              </w:rPr>
              <w:lastRenderedPageBreak/>
              <w:t>28/18</w:t>
            </w:r>
          </w:p>
        </w:tc>
        <w:tc>
          <w:tcPr>
            <w:tcW w:w="8145" w:type="dxa"/>
          </w:tcPr>
          <w:p w14:paraId="2450E76E" w14:textId="4ECB2B5F" w:rsidR="00806FA7" w:rsidRDefault="00541272" w:rsidP="00806FA7">
            <w:pPr>
              <w:spacing w:before="120" w:line="240" w:lineRule="auto"/>
              <w:jc w:val="left"/>
              <w:rPr>
                <w:rFonts w:ascii="Arial" w:hAnsi="Arial" w:cs="Arial"/>
                <w:b/>
              </w:rPr>
            </w:pPr>
            <w:r w:rsidRPr="00541272">
              <w:rPr>
                <w:rFonts w:ascii="Arial" w:hAnsi="Arial" w:cs="Arial"/>
                <w:b/>
              </w:rPr>
              <w:t xml:space="preserve">College Capitalisation Limit  </w:t>
            </w:r>
          </w:p>
          <w:p w14:paraId="5C5314EE" w14:textId="74C9A86B" w:rsidR="00B54E54" w:rsidRDefault="00B54E54" w:rsidP="0065071B">
            <w:pPr>
              <w:spacing w:before="120" w:line="240" w:lineRule="auto"/>
              <w:jc w:val="left"/>
              <w:rPr>
                <w:rFonts w:ascii="Arial" w:hAnsi="Arial" w:cs="Arial"/>
              </w:rPr>
            </w:pPr>
            <w:r w:rsidRPr="00B54E54">
              <w:rPr>
                <w:rFonts w:ascii="Arial" w:hAnsi="Arial" w:cs="Arial"/>
              </w:rPr>
              <w:t>The Board reviewed and approved the proposal to increase the College’s capitalisation limit from £500 to £1,000.</w:t>
            </w:r>
          </w:p>
          <w:p w14:paraId="634BAF21" w14:textId="77777777" w:rsidR="00806FA7" w:rsidRPr="00B54E54" w:rsidRDefault="00806FA7" w:rsidP="00806FA7">
            <w:pPr>
              <w:spacing w:line="240" w:lineRule="auto"/>
              <w:jc w:val="left"/>
              <w:rPr>
                <w:rFonts w:ascii="Arial" w:hAnsi="Arial" w:cs="Arial"/>
              </w:rPr>
            </w:pPr>
          </w:p>
          <w:p w14:paraId="10855624" w14:textId="32DB1445" w:rsidR="00541272" w:rsidRPr="00541272" w:rsidRDefault="00541272" w:rsidP="00366108">
            <w:pPr>
              <w:spacing w:after="120" w:line="240" w:lineRule="auto"/>
              <w:jc w:val="left"/>
              <w:rPr>
                <w:rFonts w:ascii="Arial" w:hAnsi="Arial" w:cs="Arial"/>
              </w:rPr>
            </w:pPr>
            <w:r w:rsidRPr="00806FA7">
              <w:rPr>
                <w:rFonts w:ascii="Arial" w:hAnsi="Arial" w:cs="Arial"/>
                <w:b/>
              </w:rPr>
              <w:t>RESOLVED:</w:t>
            </w:r>
            <w:r w:rsidR="00366108">
              <w:rPr>
                <w:rFonts w:ascii="Arial" w:hAnsi="Arial" w:cs="Arial"/>
              </w:rPr>
              <w:t xml:space="preserve"> The Board </w:t>
            </w:r>
            <w:r w:rsidRPr="00541272">
              <w:rPr>
                <w:rFonts w:ascii="Arial" w:hAnsi="Arial" w:cs="Arial"/>
              </w:rPr>
              <w:t>approve</w:t>
            </w:r>
            <w:r w:rsidR="00176FBC">
              <w:rPr>
                <w:rFonts w:ascii="Arial" w:hAnsi="Arial" w:cs="Arial"/>
              </w:rPr>
              <w:t>d</w:t>
            </w:r>
            <w:r w:rsidRPr="00541272">
              <w:rPr>
                <w:rFonts w:ascii="Arial" w:hAnsi="Arial" w:cs="Arial"/>
              </w:rPr>
              <w:t xml:space="preserve"> the proposal to increase the College’s capitalisation limit from £500 to £1,000.</w:t>
            </w:r>
          </w:p>
        </w:tc>
        <w:tc>
          <w:tcPr>
            <w:tcW w:w="1276" w:type="dxa"/>
          </w:tcPr>
          <w:p w14:paraId="66466B9B" w14:textId="77777777" w:rsidR="00541272" w:rsidRDefault="00541272" w:rsidP="00806FA7">
            <w:pPr>
              <w:pStyle w:val="Footer"/>
              <w:tabs>
                <w:tab w:val="clear" w:pos="4153"/>
                <w:tab w:val="clear" w:pos="8306"/>
              </w:tabs>
              <w:spacing w:line="240" w:lineRule="auto"/>
              <w:rPr>
                <w:rFonts w:ascii="Arial" w:hAnsi="Arial" w:cs="Arial"/>
              </w:rPr>
            </w:pPr>
          </w:p>
        </w:tc>
      </w:tr>
      <w:tr w:rsidR="00CD3F3C" w:rsidRPr="0037637C" w14:paraId="622869F8" w14:textId="77777777" w:rsidTr="00AE7A2A">
        <w:trPr>
          <w:trHeight w:val="572"/>
        </w:trPr>
        <w:tc>
          <w:tcPr>
            <w:tcW w:w="10207" w:type="dxa"/>
            <w:gridSpan w:val="3"/>
          </w:tcPr>
          <w:p w14:paraId="182BA2B2" w14:textId="3F979FE8" w:rsidR="00CD3F3C" w:rsidRPr="0037637C" w:rsidRDefault="00CD3F3C" w:rsidP="00806FA7">
            <w:pPr>
              <w:pStyle w:val="Footer"/>
              <w:tabs>
                <w:tab w:val="clear" w:pos="4153"/>
                <w:tab w:val="clear" w:pos="8306"/>
              </w:tabs>
              <w:spacing w:line="240" w:lineRule="auto"/>
              <w:rPr>
                <w:rFonts w:ascii="Arial" w:hAnsi="Arial" w:cs="Arial"/>
                <w:b/>
              </w:rPr>
            </w:pPr>
          </w:p>
          <w:p w14:paraId="5D0D4BF9" w14:textId="77777777" w:rsidR="00CD3F3C" w:rsidRPr="0037637C" w:rsidRDefault="00FF28AC" w:rsidP="00806FA7">
            <w:pPr>
              <w:pStyle w:val="Footer"/>
              <w:tabs>
                <w:tab w:val="clear" w:pos="4153"/>
                <w:tab w:val="clear" w:pos="8306"/>
              </w:tabs>
              <w:spacing w:line="240" w:lineRule="auto"/>
              <w:rPr>
                <w:rFonts w:ascii="Arial" w:hAnsi="Arial" w:cs="Arial"/>
              </w:rPr>
            </w:pPr>
            <w:r w:rsidRPr="0037637C">
              <w:rPr>
                <w:rFonts w:ascii="Arial" w:hAnsi="Arial" w:cs="Arial"/>
                <w:b/>
              </w:rPr>
              <w:t xml:space="preserve">REGUALR BUSINESS </w:t>
            </w:r>
          </w:p>
        </w:tc>
      </w:tr>
      <w:tr w:rsidR="00541272" w:rsidRPr="0037637C" w14:paraId="2BCC9BE4" w14:textId="77777777" w:rsidTr="00A73AB0">
        <w:trPr>
          <w:trHeight w:val="833"/>
        </w:trPr>
        <w:tc>
          <w:tcPr>
            <w:tcW w:w="786" w:type="dxa"/>
          </w:tcPr>
          <w:p w14:paraId="47CE401E" w14:textId="4146F6CC" w:rsidR="00541272" w:rsidRPr="00D87F57" w:rsidRDefault="00541272" w:rsidP="00806FA7">
            <w:pPr>
              <w:spacing w:before="120" w:line="240" w:lineRule="auto"/>
              <w:rPr>
                <w:rFonts w:ascii="Arial" w:hAnsi="Arial" w:cs="Arial"/>
                <w:b/>
              </w:rPr>
            </w:pPr>
            <w:r>
              <w:rPr>
                <w:rFonts w:ascii="Arial" w:hAnsi="Arial" w:cs="Arial"/>
                <w:b/>
              </w:rPr>
              <w:t>29/18</w:t>
            </w:r>
          </w:p>
        </w:tc>
        <w:tc>
          <w:tcPr>
            <w:tcW w:w="8145" w:type="dxa"/>
          </w:tcPr>
          <w:p w14:paraId="0BC61588" w14:textId="77777777" w:rsidR="00806FA7" w:rsidRDefault="00541272" w:rsidP="00806FA7">
            <w:pPr>
              <w:spacing w:before="120" w:line="240" w:lineRule="auto"/>
              <w:rPr>
                <w:rFonts w:ascii="Arial" w:hAnsi="Arial" w:cs="Arial"/>
                <w:b/>
                <w:szCs w:val="22"/>
              </w:rPr>
            </w:pPr>
            <w:r w:rsidRPr="00541272">
              <w:rPr>
                <w:rFonts w:ascii="Arial" w:hAnsi="Arial" w:cs="Arial"/>
                <w:b/>
                <w:szCs w:val="22"/>
              </w:rPr>
              <w:t xml:space="preserve">Interim Safeguarding &amp; Prevent Report (EL1.1) </w:t>
            </w:r>
          </w:p>
          <w:p w14:paraId="7B340B62" w14:textId="6CEB4EBB" w:rsidR="00B54E54" w:rsidRPr="00806FA7" w:rsidRDefault="00B54E54" w:rsidP="00806FA7">
            <w:pPr>
              <w:spacing w:before="120" w:line="240" w:lineRule="auto"/>
              <w:rPr>
                <w:rFonts w:ascii="Arial" w:hAnsi="Arial" w:cs="Arial"/>
                <w:b/>
                <w:szCs w:val="22"/>
              </w:rPr>
            </w:pPr>
            <w:r>
              <w:rPr>
                <w:rFonts w:ascii="Arial" w:hAnsi="Arial" w:cs="Arial"/>
                <w:szCs w:val="22"/>
              </w:rPr>
              <w:t xml:space="preserve">The Board reviewed the </w:t>
            </w:r>
            <w:r w:rsidR="00176FBC">
              <w:rPr>
                <w:rFonts w:ascii="Arial" w:hAnsi="Arial" w:cs="Arial"/>
                <w:szCs w:val="22"/>
              </w:rPr>
              <w:t>Interim S</w:t>
            </w:r>
            <w:r>
              <w:rPr>
                <w:rFonts w:ascii="Arial" w:hAnsi="Arial" w:cs="Arial"/>
                <w:szCs w:val="22"/>
              </w:rPr>
              <w:t>afeguarding and Prevent Report</w:t>
            </w:r>
            <w:r w:rsidR="00366108">
              <w:rPr>
                <w:rFonts w:ascii="Arial" w:hAnsi="Arial" w:cs="Arial"/>
                <w:szCs w:val="22"/>
              </w:rPr>
              <w:t>.</w:t>
            </w:r>
            <w:r>
              <w:rPr>
                <w:rFonts w:ascii="Arial" w:hAnsi="Arial" w:cs="Arial"/>
                <w:szCs w:val="22"/>
              </w:rPr>
              <w:t xml:space="preserve"> </w:t>
            </w:r>
          </w:p>
          <w:p w14:paraId="4E7E9225" w14:textId="1A38588B" w:rsidR="00541272" w:rsidRPr="00D46BC1" w:rsidRDefault="00B54E54" w:rsidP="00176FBC">
            <w:pPr>
              <w:spacing w:before="120" w:after="120" w:line="240" w:lineRule="auto"/>
              <w:rPr>
                <w:rFonts w:ascii="Arial" w:hAnsi="Arial" w:cs="Arial"/>
                <w:szCs w:val="22"/>
              </w:rPr>
            </w:pPr>
            <w:r w:rsidRPr="007843E1">
              <w:rPr>
                <w:rFonts w:ascii="Arial" w:hAnsi="Arial" w:cs="Arial"/>
                <w:b/>
                <w:szCs w:val="22"/>
              </w:rPr>
              <w:t>RESOLVED</w:t>
            </w:r>
            <w:r w:rsidR="00541272" w:rsidRPr="007843E1">
              <w:rPr>
                <w:rFonts w:ascii="Arial" w:hAnsi="Arial" w:cs="Arial"/>
                <w:b/>
                <w:szCs w:val="22"/>
              </w:rPr>
              <w:t>:</w:t>
            </w:r>
            <w:r w:rsidR="00541272" w:rsidRPr="00D46BC1">
              <w:rPr>
                <w:rFonts w:ascii="Arial" w:hAnsi="Arial" w:cs="Arial"/>
                <w:szCs w:val="22"/>
              </w:rPr>
              <w:t xml:space="preserve"> </w:t>
            </w:r>
            <w:r w:rsidR="007843E1">
              <w:rPr>
                <w:rFonts w:ascii="Arial" w:hAnsi="Arial" w:cs="Arial"/>
                <w:szCs w:val="22"/>
              </w:rPr>
              <w:t>T</w:t>
            </w:r>
            <w:r>
              <w:rPr>
                <w:rFonts w:ascii="Arial" w:hAnsi="Arial" w:cs="Arial"/>
                <w:szCs w:val="22"/>
              </w:rPr>
              <w:t xml:space="preserve">he Board </w:t>
            </w:r>
            <w:r w:rsidR="007843E1">
              <w:rPr>
                <w:rFonts w:ascii="Arial" w:hAnsi="Arial" w:cs="Arial"/>
                <w:szCs w:val="22"/>
              </w:rPr>
              <w:t>reviewed</w:t>
            </w:r>
            <w:r w:rsidR="00541272" w:rsidRPr="00D46BC1">
              <w:rPr>
                <w:rFonts w:ascii="Arial" w:hAnsi="Arial" w:cs="Arial"/>
                <w:szCs w:val="22"/>
              </w:rPr>
              <w:t xml:space="preserve"> the termly Safeguarding &amp; Prevent report and confirm</w:t>
            </w:r>
            <w:r w:rsidR="007843E1">
              <w:rPr>
                <w:rFonts w:ascii="Arial" w:hAnsi="Arial" w:cs="Arial"/>
                <w:szCs w:val="22"/>
              </w:rPr>
              <w:t>ed</w:t>
            </w:r>
            <w:r w:rsidR="00541272" w:rsidRPr="00D46BC1">
              <w:rPr>
                <w:rFonts w:ascii="Arial" w:hAnsi="Arial" w:cs="Arial"/>
                <w:szCs w:val="22"/>
              </w:rPr>
              <w:t xml:space="preserve"> the Compliance Statements.</w:t>
            </w:r>
          </w:p>
        </w:tc>
        <w:tc>
          <w:tcPr>
            <w:tcW w:w="1276" w:type="dxa"/>
          </w:tcPr>
          <w:p w14:paraId="68B967B6" w14:textId="77777777" w:rsidR="00541272" w:rsidRPr="0037637C" w:rsidRDefault="00541272" w:rsidP="00806FA7">
            <w:pPr>
              <w:pStyle w:val="Footer"/>
              <w:tabs>
                <w:tab w:val="clear" w:pos="4153"/>
                <w:tab w:val="clear" w:pos="8306"/>
              </w:tabs>
              <w:spacing w:line="240" w:lineRule="auto"/>
              <w:rPr>
                <w:rFonts w:ascii="Arial" w:hAnsi="Arial" w:cs="Arial"/>
              </w:rPr>
            </w:pPr>
          </w:p>
        </w:tc>
      </w:tr>
      <w:tr w:rsidR="00541272" w:rsidRPr="0037637C" w14:paraId="7001BEC4" w14:textId="77777777" w:rsidTr="00A73AB0">
        <w:trPr>
          <w:trHeight w:val="833"/>
        </w:trPr>
        <w:tc>
          <w:tcPr>
            <w:tcW w:w="786" w:type="dxa"/>
          </w:tcPr>
          <w:p w14:paraId="2488D9EE" w14:textId="5A76BDA9" w:rsidR="00541272" w:rsidRPr="00D87F57" w:rsidRDefault="00541272" w:rsidP="00806FA7">
            <w:pPr>
              <w:spacing w:before="120" w:line="240" w:lineRule="auto"/>
              <w:rPr>
                <w:rFonts w:ascii="Arial" w:hAnsi="Arial" w:cs="Arial"/>
                <w:b/>
              </w:rPr>
            </w:pPr>
            <w:r>
              <w:rPr>
                <w:rFonts w:ascii="Arial" w:hAnsi="Arial" w:cs="Arial"/>
                <w:b/>
              </w:rPr>
              <w:t>30/18</w:t>
            </w:r>
          </w:p>
        </w:tc>
        <w:tc>
          <w:tcPr>
            <w:tcW w:w="8145" w:type="dxa"/>
          </w:tcPr>
          <w:p w14:paraId="2130AC9C" w14:textId="02B80259" w:rsidR="00541272" w:rsidRDefault="00541272" w:rsidP="00806FA7">
            <w:pPr>
              <w:spacing w:before="120" w:line="240" w:lineRule="auto"/>
              <w:rPr>
                <w:rFonts w:ascii="Arial" w:hAnsi="Arial" w:cs="Arial"/>
                <w:b/>
                <w:szCs w:val="22"/>
              </w:rPr>
            </w:pPr>
            <w:r w:rsidRPr="00541272">
              <w:rPr>
                <w:rFonts w:ascii="Arial" w:hAnsi="Arial" w:cs="Arial"/>
                <w:b/>
                <w:szCs w:val="22"/>
              </w:rPr>
              <w:t>Interim E</w:t>
            </w:r>
            <w:r w:rsidR="007843E1">
              <w:rPr>
                <w:rFonts w:ascii="Arial" w:hAnsi="Arial" w:cs="Arial"/>
                <w:b/>
                <w:szCs w:val="22"/>
              </w:rPr>
              <w:t xml:space="preserve">quality &amp; </w:t>
            </w:r>
            <w:r w:rsidRPr="00541272">
              <w:rPr>
                <w:rFonts w:ascii="Arial" w:hAnsi="Arial" w:cs="Arial"/>
                <w:b/>
                <w:szCs w:val="22"/>
              </w:rPr>
              <w:t>D</w:t>
            </w:r>
            <w:r w:rsidR="007843E1">
              <w:rPr>
                <w:rFonts w:ascii="Arial" w:hAnsi="Arial" w:cs="Arial"/>
                <w:b/>
                <w:szCs w:val="22"/>
              </w:rPr>
              <w:t>iversity</w:t>
            </w:r>
            <w:r w:rsidRPr="00541272">
              <w:rPr>
                <w:rFonts w:ascii="Arial" w:hAnsi="Arial" w:cs="Arial"/>
                <w:b/>
                <w:szCs w:val="22"/>
              </w:rPr>
              <w:t xml:space="preserve"> Report  (EL1.2) </w:t>
            </w:r>
          </w:p>
          <w:p w14:paraId="0914C4FB" w14:textId="59FE150C" w:rsidR="007843E1" w:rsidRPr="007843E1" w:rsidRDefault="007843E1" w:rsidP="00806FA7">
            <w:pPr>
              <w:spacing w:before="120" w:line="240" w:lineRule="auto"/>
              <w:rPr>
                <w:rFonts w:ascii="Arial" w:hAnsi="Arial" w:cs="Arial"/>
                <w:szCs w:val="22"/>
              </w:rPr>
            </w:pPr>
            <w:r w:rsidRPr="007843E1">
              <w:rPr>
                <w:rFonts w:ascii="Arial" w:hAnsi="Arial" w:cs="Arial"/>
                <w:szCs w:val="22"/>
              </w:rPr>
              <w:t xml:space="preserve">The Board reviewed the Interim Equality &amp; Diversity Report.  It was questioned whether </w:t>
            </w:r>
            <w:r>
              <w:rPr>
                <w:rFonts w:ascii="Arial" w:hAnsi="Arial" w:cs="Arial"/>
                <w:szCs w:val="22"/>
              </w:rPr>
              <w:t>the College reported on student data in relati</w:t>
            </w:r>
            <w:r w:rsidR="00176FBC">
              <w:rPr>
                <w:rFonts w:ascii="Arial" w:hAnsi="Arial" w:cs="Arial"/>
                <w:szCs w:val="22"/>
              </w:rPr>
              <w:t>on to protected characteristics and</w:t>
            </w:r>
            <w:r>
              <w:rPr>
                <w:rFonts w:ascii="Arial" w:hAnsi="Arial" w:cs="Arial"/>
                <w:szCs w:val="22"/>
              </w:rPr>
              <w:t xml:space="preserve"> it was </w:t>
            </w:r>
            <w:r w:rsidR="00176FBC">
              <w:rPr>
                <w:rFonts w:ascii="Arial" w:hAnsi="Arial" w:cs="Arial"/>
                <w:szCs w:val="22"/>
              </w:rPr>
              <w:t>confirmed</w:t>
            </w:r>
            <w:r>
              <w:rPr>
                <w:rFonts w:ascii="Arial" w:hAnsi="Arial" w:cs="Arial"/>
                <w:szCs w:val="22"/>
              </w:rPr>
              <w:t xml:space="preserve"> that this was reported </w:t>
            </w:r>
            <w:r w:rsidR="00366108">
              <w:rPr>
                <w:rFonts w:ascii="Arial" w:hAnsi="Arial" w:cs="Arial"/>
                <w:szCs w:val="22"/>
              </w:rPr>
              <w:t>through</w:t>
            </w:r>
            <w:r>
              <w:rPr>
                <w:rFonts w:ascii="Arial" w:hAnsi="Arial" w:cs="Arial"/>
                <w:szCs w:val="22"/>
              </w:rPr>
              <w:t xml:space="preserve"> the </w:t>
            </w:r>
            <w:r w:rsidR="00366108">
              <w:rPr>
                <w:rFonts w:ascii="Arial" w:hAnsi="Arial" w:cs="Arial"/>
                <w:szCs w:val="22"/>
              </w:rPr>
              <w:t xml:space="preserve">College </w:t>
            </w:r>
            <w:r>
              <w:rPr>
                <w:rFonts w:ascii="Arial" w:hAnsi="Arial" w:cs="Arial"/>
                <w:szCs w:val="22"/>
              </w:rPr>
              <w:t xml:space="preserve">SAR. </w:t>
            </w:r>
          </w:p>
          <w:p w14:paraId="311D3CE7" w14:textId="6105E6C9" w:rsidR="00541272" w:rsidRPr="00D46BC1" w:rsidRDefault="00150E94" w:rsidP="00FB79CA">
            <w:pPr>
              <w:spacing w:before="120" w:after="120" w:line="240" w:lineRule="auto"/>
              <w:rPr>
                <w:rFonts w:ascii="Arial" w:hAnsi="Arial" w:cs="Arial"/>
                <w:szCs w:val="22"/>
              </w:rPr>
            </w:pPr>
            <w:r w:rsidRPr="00150E94">
              <w:rPr>
                <w:rFonts w:ascii="Arial" w:hAnsi="Arial" w:cs="Arial"/>
                <w:b/>
                <w:szCs w:val="22"/>
              </w:rPr>
              <w:t>RESOVLED</w:t>
            </w:r>
            <w:r w:rsidR="00541272" w:rsidRPr="00150E94">
              <w:rPr>
                <w:rFonts w:ascii="Arial" w:hAnsi="Arial" w:cs="Arial"/>
                <w:b/>
                <w:szCs w:val="22"/>
              </w:rPr>
              <w:t>:</w:t>
            </w:r>
            <w:r w:rsidR="00541272" w:rsidRPr="00D46BC1">
              <w:rPr>
                <w:rFonts w:ascii="Arial" w:hAnsi="Arial" w:cs="Arial"/>
                <w:szCs w:val="22"/>
              </w:rPr>
              <w:t xml:space="preserve"> T</w:t>
            </w:r>
            <w:r w:rsidR="00FB79CA">
              <w:rPr>
                <w:rFonts w:ascii="Arial" w:hAnsi="Arial" w:cs="Arial"/>
                <w:szCs w:val="22"/>
              </w:rPr>
              <w:t>he Board reviewed</w:t>
            </w:r>
            <w:r w:rsidR="00541272" w:rsidRPr="00D46BC1">
              <w:rPr>
                <w:rFonts w:ascii="Arial" w:hAnsi="Arial" w:cs="Arial"/>
                <w:szCs w:val="22"/>
              </w:rPr>
              <w:t xml:space="preserve"> the interim Equality &amp; Diversity Report and confirm</w:t>
            </w:r>
            <w:r w:rsidR="00FB79CA">
              <w:rPr>
                <w:rFonts w:ascii="Arial" w:hAnsi="Arial" w:cs="Arial"/>
                <w:szCs w:val="22"/>
              </w:rPr>
              <w:t>ed</w:t>
            </w:r>
            <w:r w:rsidR="00541272" w:rsidRPr="00D46BC1">
              <w:rPr>
                <w:rFonts w:ascii="Arial" w:hAnsi="Arial" w:cs="Arial"/>
                <w:szCs w:val="22"/>
              </w:rPr>
              <w:t xml:space="preserve"> the Compliance Statements.</w:t>
            </w:r>
          </w:p>
        </w:tc>
        <w:tc>
          <w:tcPr>
            <w:tcW w:w="1276" w:type="dxa"/>
          </w:tcPr>
          <w:p w14:paraId="49B641A9" w14:textId="77777777" w:rsidR="00541272" w:rsidRPr="0037637C" w:rsidRDefault="00541272" w:rsidP="00806FA7">
            <w:pPr>
              <w:pStyle w:val="Footer"/>
              <w:tabs>
                <w:tab w:val="clear" w:pos="4153"/>
                <w:tab w:val="clear" w:pos="8306"/>
              </w:tabs>
              <w:spacing w:line="240" w:lineRule="auto"/>
              <w:rPr>
                <w:rFonts w:ascii="Arial" w:hAnsi="Arial" w:cs="Arial"/>
              </w:rPr>
            </w:pPr>
          </w:p>
        </w:tc>
      </w:tr>
      <w:tr w:rsidR="00541272" w:rsidRPr="0037637C" w14:paraId="3DC50EFC" w14:textId="77777777" w:rsidTr="00A73AB0">
        <w:trPr>
          <w:trHeight w:val="833"/>
        </w:trPr>
        <w:tc>
          <w:tcPr>
            <w:tcW w:w="786" w:type="dxa"/>
          </w:tcPr>
          <w:p w14:paraId="4202586B" w14:textId="1856D629" w:rsidR="00541272" w:rsidRPr="00D87F57" w:rsidRDefault="00541272" w:rsidP="00806FA7">
            <w:pPr>
              <w:spacing w:before="120" w:line="240" w:lineRule="auto"/>
              <w:rPr>
                <w:rFonts w:ascii="Arial" w:hAnsi="Arial" w:cs="Arial"/>
                <w:b/>
              </w:rPr>
            </w:pPr>
            <w:r>
              <w:rPr>
                <w:rFonts w:ascii="Arial" w:hAnsi="Arial" w:cs="Arial"/>
                <w:b/>
              </w:rPr>
              <w:t>31/18</w:t>
            </w:r>
          </w:p>
        </w:tc>
        <w:tc>
          <w:tcPr>
            <w:tcW w:w="8145" w:type="dxa"/>
          </w:tcPr>
          <w:p w14:paraId="76C38D36" w14:textId="77777777" w:rsidR="00541272" w:rsidRDefault="00541272" w:rsidP="00806FA7">
            <w:pPr>
              <w:spacing w:before="120" w:line="240" w:lineRule="auto"/>
              <w:rPr>
                <w:rFonts w:ascii="Arial" w:hAnsi="Arial" w:cs="Arial"/>
                <w:b/>
                <w:szCs w:val="22"/>
              </w:rPr>
            </w:pPr>
            <w:r w:rsidRPr="00541272">
              <w:rPr>
                <w:rFonts w:ascii="Arial" w:hAnsi="Arial" w:cs="Arial"/>
                <w:b/>
                <w:szCs w:val="22"/>
              </w:rPr>
              <w:t xml:space="preserve">SU Budget Update </w:t>
            </w:r>
          </w:p>
          <w:p w14:paraId="49E8ED3C" w14:textId="0D269E9C" w:rsidR="007843E1" w:rsidRPr="007843E1" w:rsidRDefault="00806FA7" w:rsidP="00806FA7">
            <w:pPr>
              <w:spacing w:before="120" w:line="240" w:lineRule="auto"/>
              <w:rPr>
                <w:rFonts w:ascii="Arial" w:hAnsi="Arial" w:cs="Arial"/>
                <w:szCs w:val="22"/>
              </w:rPr>
            </w:pPr>
            <w:r>
              <w:rPr>
                <w:rFonts w:ascii="Arial" w:hAnsi="Arial" w:cs="Arial"/>
                <w:szCs w:val="22"/>
              </w:rPr>
              <w:t xml:space="preserve">The Board noted the mid-year update on BPCSU’s financial performance. </w:t>
            </w:r>
          </w:p>
          <w:p w14:paraId="6F06D89C" w14:textId="2950EFAC" w:rsidR="00541272" w:rsidRPr="00D46BC1" w:rsidRDefault="00D46BC1" w:rsidP="00C1614E">
            <w:pPr>
              <w:spacing w:before="120" w:after="120" w:line="240" w:lineRule="auto"/>
              <w:rPr>
                <w:rFonts w:ascii="Arial" w:hAnsi="Arial" w:cs="Arial"/>
                <w:szCs w:val="22"/>
              </w:rPr>
            </w:pPr>
            <w:r w:rsidRPr="00150E94">
              <w:rPr>
                <w:rFonts w:ascii="Arial" w:hAnsi="Arial" w:cs="Arial"/>
                <w:b/>
                <w:szCs w:val="22"/>
              </w:rPr>
              <w:t>RESOLVED</w:t>
            </w:r>
            <w:r w:rsidR="00541272" w:rsidRPr="00150E94">
              <w:rPr>
                <w:rFonts w:ascii="Arial" w:hAnsi="Arial" w:cs="Arial"/>
                <w:b/>
                <w:szCs w:val="22"/>
              </w:rPr>
              <w:t>:</w:t>
            </w:r>
            <w:r w:rsidR="00541272" w:rsidRPr="00D46BC1">
              <w:rPr>
                <w:rFonts w:ascii="Arial" w:hAnsi="Arial" w:cs="Arial"/>
                <w:szCs w:val="22"/>
              </w:rPr>
              <w:t xml:space="preserve"> To receive the mid-year update on BPCSU’s financial performance.</w:t>
            </w:r>
          </w:p>
        </w:tc>
        <w:tc>
          <w:tcPr>
            <w:tcW w:w="1276" w:type="dxa"/>
          </w:tcPr>
          <w:p w14:paraId="74B0CD68" w14:textId="77777777" w:rsidR="00541272" w:rsidRPr="0037637C" w:rsidRDefault="00541272" w:rsidP="00806FA7">
            <w:pPr>
              <w:pStyle w:val="Footer"/>
              <w:tabs>
                <w:tab w:val="clear" w:pos="4153"/>
                <w:tab w:val="clear" w:pos="8306"/>
              </w:tabs>
              <w:spacing w:line="240" w:lineRule="auto"/>
              <w:rPr>
                <w:rFonts w:ascii="Arial" w:hAnsi="Arial" w:cs="Arial"/>
              </w:rPr>
            </w:pPr>
          </w:p>
        </w:tc>
      </w:tr>
      <w:tr w:rsidR="00FB4E0C" w:rsidRPr="0037637C" w14:paraId="438805E8" w14:textId="77777777" w:rsidTr="001E4169">
        <w:trPr>
          <w:trHeight w:val="833"/>
        </w:trPr>
        <w:tc>
          <w:tcPr>
            <w:tcW w:w="786" w:type="dxa"/>
          </w:tcPr>
          <w:p w14:paraId="34061688" w14:textId="0765FA93" w:rsidR="00FB4E0C" w:rsidRPr="00D87F57" w:rsidRDefault="00541272" w:rsidP="00806FA7">
            <w:pPr>
              <w:spacing w:before="120" w:line="240" w:lineRule="auto"/>
              <w:rPr>
                <w:rFonts w:ascii="Arial" w:hAnsi="Arial" w:cs="Arial"/>
                <w:b/>
              </w:rPr>
            </w:pPr>
            <w:r>
              <w:rPr>
                <w:rFonts w:ascii="Arial" w:hAnsi="Arial" w:cs="Arial"/>
                <w:b/>
              </w:rPr>
              <w:t>32</w:t>
            </w:r>
            <w:r w:rsidR="00D87F57" w:rsidRPr="00D87F57">
              <w:rPr>
                <w:rFonts w:ascii="Arial" w:hAnsi="Arial" w:cs="Arial"/>
                <w:b/>
              </w:rPr>
              <w:t>/18</w:t>
            </w:r>
          </w:p>
        </w:tc>
        <w:tc>
          <w:tcPr>
            <w:tcW w:w="8145" w:type="dxa"/>
          </w:tcPr>
          <w:p w14:paraId="513D2F39" w14:textId="2DC742C0" w:rsidR="005931FC" w:rsidRDefault="00FB4E0C" w:rsidP="00806FA7">
            <w:pPr>
              <w:spacing w:before="120" w:after="120" w:line="240" w:lineRule="auto"/>
              <w:rPr>
                <w:rFonts w:ascii="Arial" w:hAnsi="Arial" w:cs="Arial"/>
                <w:b/>
                <w:szCs w:val="22"/>
              </w:rPr>
            </w:pPr>
            <w:r w:rsidRPr="00D87F57">
              <w:rPr>
                <w:rFonts w:ascii="Arial" w:hAnsi="Arial" w:cs="Arial"/>
                <w:b/>
                <w:szCs w:val="22"/>
              </w:rPr>
              <w:t xml:space="preserve">Student Voice </w:t>
            </w:r>
          </w:p>
          <w:p w14:paraId="51247CF8" w14:textId="77777777" w:rsidR="00541272" w:rsidRPr="007843E1" w:rsidRDefault="00541272" w:rsidP="00806FA7">
            <w:pPr>
              <w:spacing w:after="120" w:line="240" w:lineRule="auto"/>
              <w:rPr>
                <w:rFonts w:ascii="Arial" w:hAnsi="Arial" w:cs="Arial"/>
                <w:szCs w:val="22"/>
              </w:rPr>
            </w:pPr>
            <w:r w:rsidRPr="007843E1">
              <w:rPr>
                <w:rFonts w:ascii="Arial" w:hAnsi="Arial" w:cs="Arial"/>
                <w:szCs w:val="22"/>
              </w:rPr>
              <w:t>i)</w:t>
            </w:r>
            <w:r w:rsidRPr="007843E1">
              <w:rPr>
                <w:rFonts w:ascii="Arial" w:hAnsi="Arial" w:cs="Arial"/>
                <w:szCs w:val="22"/>
              </w:rPr>
              <w:tab/>
              <w:t xml:space="preserve">To receive an update from the Student Board Members on the Student Voice Meetings Report - Spring Term 2018. </w:t>
            </w:r>
          </w:p>
          <w:p w14:paraId="36281F7E" w14:textId="06E48BDD" w:rsidR="007843E1" w:rsidRPr="007843E1" w:rsidRDefault="007843E1" w:rsidP="00806FA7">
            <w:pPr>
              <w:spacing w:after="120" w:line="240" w:lineRule="auto"/>
              <w:rPr>
                <w:rFonts w:ascii="Arial" w:hAnsi="Arial" w:cs="Arial"/>
                <w:szCs w:val="22"/>
              </w:rPr>
            </w:pPr>
            <w:r w:rsidRPr="007843E1">
              <w:rPr>
                <w:rFonts w:ascii="Arial" w:hAnsi="Arial" w:cs="Arial"/>
                <w:szCs w:val="22"/>
              </w:rPr>
              <w:t>It was noted that the feedback loop was continuing to be managed carefully, facebook and twitter w</w:t>
            </w:r>
            <w:r w:rsidR="00366108">
              <w:rPr>
                <w:rFonts w:ascii="Arial" w:hAnsi="Arial" w:cs="Arial"/>
                <w:szCs w:val="22"/>
              </w:rPr>
              <w:t>ere</w:t>
            </w:r>
            <w:r w:rsidRPr="007843E1">
              <w:rPr>
                <w:rFonts w:ascii="Arial" w:hAnsi="Arial" w:cs="Arial"/>
                <w:szCs w:val="22"/>
              </w:rPr>
              <w:t xml:space="preserve"> used regularly along with schemes such as “you said, we did”</w:t>
            </w:r>
            <w:r w:rsidR="00176FBC">
              <w:rPr>
                <w:rFonts w:ascii="Arial" w:hAnsi="Arial" w:cs="Arial"/>
                <w:szCs w:val="22"/>
              </w:rPr>
              <w:t>.  In addition, a</w:t>
            </w:r>
            <w:r w:rsidR="0095772A">
              <w:rPr>
                <w:rFonts w:ascii="Arial" w:hAnsi="Arial" w:cs="Arial"/>
                <w:szCs w:val="22"/>
              </w:rPr>
              <w:t xml:space="preserve">ttendance at </w:t>
            </w:r>
            <w:r w:rsidR="00366108">
              <w:rPr>
                <w:rFonts w:ascii="Arial" w:hAnsi="Arial" w:cs="Arial"/>
                <w:szCs w:val="22"/>
              </w:rPr>
              <w:t xml:space="preserve">Student Voice </w:t>
            </w:r>
            <w:r w:rsidR="0095772A">
              <w:rPr>
                <w:rFonts w:ascii="Arial" w:hAnsi="Arial" w:cs="Arial"/>
                <w:szCs w:val="22"/>
              </w:rPr>
              <w:t xml:space="preserve">meetings continued to be encouraged. </w:t>
            </w:r>
          </w:p>
          <w:p w14:paraId="0A5339E8" w14:textId="7FDB1819" w:rsidR="00541272" w:rsidRDefault="00541272" w:rsidP="00806FA7">
            <w:pPr>
              <w:spacing w:after="120" w:line="240" w:lineRule="auto"/>
              <w:rPr>
                <w:rFonts w:ascii="Arial" w:hAnsi="Arial" w:cs="Arial"/>
                <w:szCs w:val="22"/>
              </w:rPr>
            </w:pPr>
            <w:r w:rsidRPr="007843E1">
              <w:rPr>
                <w:rFonts w:ascii="Arial" w:hAnsi="Arial" w:cs="Arial"/>
                <w:szCs w:val="22"/>
              </w:rPr>
              <w:t>ii)</w:t>
            </w:r>
            <w:r w:rsidRPr="007843E1">
              <w:rPr>
                <w:rFonts w:ascii="Arial" w:hAnsi="Arial" w:cs="Arial"/>
                <w:szCs w:val="22"/>
              </w:rPr>
              <w:tab/>
              <w:t>To receive a verbal report from the Student Board Members on issues emerging from the Student Voice Meetings – Summer Term 2018.</w:t>
            </w:r>
          </w:p>
          <w:p w14:paraId="3B642C98" w14:textId="46E87F3C" w:rsidR="0095772A" w:rsidRPr="0095772A" w:rsidRDefault="00366108" w:rsidP="00806FA7">
            <w:pPr>
              <w:spacing w:after="120" w:line="240" w:lineRule="auto"/>
              <w:rPr>
                <w:rFonts w:ascii="Arial" w:hAnsi="Arial" w:cs="Arial"/>
                <w:szCs w:val="22"/>
              </w:rPr>
            </w:pPr>
            <w:r>
              <w:rPr>
                <w:rFonts w:ascii="Arial" w:hAnsi="Arial" w:cs="Arial"/>
                <w:szCs w:val="22"/>
              </w:rPr>
              <w:t xml:space="preserve">A verbal </w:t>
            </w:r>
            <w:r w:rsidR="00806FA7">
              <w:rPr>
                <w:rFonts w:ascii="Arial" w:hAnsi="Arial" w:cs="Arial"/>
                <w:szCs w:val="22"/>
              </w:rPr>
              <w:t>update was provided, including</w:t>
            </w:r>
            <w:r w:rsidR="007843E1">
              <w:rPr>
                <w:rFonts w:ascii="Arial" w:hAnsi="Arial" w:cs="Arial"/>
                <w:szCs w:val="22"/>
              </w:rPr>
              <w:t xml:space="preserve"> </w:t>
            </w:r>
            <w:r w:rsidR="00806FA7">
              <w:rPr>
                <w:rFonts w:ascii="Arial" w:hAnsi="Arial" w:cs="Arial"/>
                <w:szCs w:val="22"/>
              </w:rPr>
              <w:t xml:space="preserve">some </w:t>
            </w:r>
            <w:r w:rsidR="0095772A">
              <w:rPr>
                <w:rFonts w:ascii="Arial" w:hAnsi="Arial" w:cs="Arial"/>
                <w:szCs w:val="22"/>
              </w:rPr>
              <w:t xml:space="preserve">positive feedback </w:t>
            </w:r>
            <w:r w:rsidR="00806FA7">
              <w:rPr>
                <w:rFonts w:ascii="Arial" w:hAnsi="Arial" w:cs="Arial"/>
                <w:szCs w:val="22"/>
              </w:rPr>
              <w:t xml:space="preserve">on </w:t>
            </w:r>
            <w:r w:rsidR="0095772A">
              <w:rPr>
                <w:rFonts w:ascii="Arial" w:hAnsi="Arial" w:cs="Arial"/>
                <w:szCs w:val="22"/>
              </w:rPr>
              <w:t xml:space="preserve">one </w:t>
            </w:r>
            <w:r w:rsidR="00806FA7">
              <w:rPr>
                <w:rFonts w:ascii="Arial" w:hAnsi="Arial" w:cs="Arial"/>
                <w:szCs w:val="22"/>
              </w:rPr>
              <w:t xml:space="preserve">specific </w:t>
            </w:r>
            <w:r w:rsidR="0095772A">
              <w:rPr>
                <w:rFonts w:ascii="Arial" w:hAnsi="Arial" w:cs="Arial"/>
                <w:szCs w:val="22"/>
              </w:rPr>
              <w:t xml:space="preserve">HE course where it was reported staff had responded exceptionally </w:t>
            </w:r>
            <w:r w:rsidR="00806FA7">
              <w:rPr>
                <w:rFonts w:ascii="Arial" w:hAnsi="Arial" w:cs="Arial"/>
                <w:szCs w:val="22"/>
              </w:rPr>
              <w:t xml:space="preserve">well </w:t>
            </w:r>
            <w:r w:rsidR="0095772A">
              <w:rPr>
                <w:rFonts w:ascii="Arial" w:hAnsi="Arial" w:cs="Arial"/>
                <w:szCs w:val="22"/>
              </w:rPr>
              <w:t xml:space="preserve">to student feedback and requests. </w:t>
            </w:r>
          </w:p>
          <w:p w14:paraId="689B223D" w14:textId="65F864C0" w:rsidR="0028650E" w:rsidRPr="00541272" w:rsidRDefault="0028650E" w:rsidP="00806FA7">
            <w:pPr>
              <w:spacing w:after="120" w:line="240" w:lineRule="auto"/>
              <w:jc w:val="left"/>
              <w:rPr>
                <w:rFonts w:ascii="Arial" w:hAnsi="Arial" w:cs="Arial"/>
                <w:szCs w:val="22"/>
              </w:rPr>
            </w:pPr>
            <w:r w:rsidRPr="00541272">
              <w:rPr>
                <w:rFonts w:ascii="Arial" w:hAnsi="Arial" w:cs="Arial"/>
                <w:b/>
                <w:szCs w:val="22"/>
              </w:rPr>
              <w:t xml:space="preserve">RESOLVED: </w:t>
            </w:r>
            <w:r w:rsidRPr="00541272">
              <w:rPr>
                <w:rFonts w:ascii="Arial" w:hAnsi="Arial" w:cs="Arial"/>
                <w:szCs w:val="22"/>
              </w:rPr>
              <w:t xml:space="preserve">To note the </w:t>
            </w:r>
            <w:r w:rsidR="00806FA7">
              <w:rPr>
                <w:rFonts w:ascii="Arial" w:hAnsi="Arial" w:cs="Arial"/>
                <w:szCs w:val="22"/>
              </w:rPr>
              <w:t>Student Voice reports</w:t>
            </w:r>
            <w:r w:rsidRPr="00541272">
              <w:rPr>
                <w:rFonts w:ascii="Arial" w:hAnsi="Arial" w:cs="Arial"/>
                <w:szCs w:val="22"/>
              </w:rPr>
              <w:t xml:space="preserve">. </w:t>
            </w:r>
          </w:p>
        </w:tc>
        <w:tc>
          <w:tcPr>
            <w:tcW w:w="1276" w:type="dxa"/>
          </w:tcPr>
          <w:p w14:paraId="227D7F44" w14:textId="77777777" w:rsidR="00FB4E0C" w:rsidRPr="0037637C" w:rsidRDefault="00FB4E0C" w:rsidP="00806FA7">
            <w:pPr>
              <w:pStyle w:val="Footer"/>
              <w:tabs>
                <w:tab w:val="clear" w:pos="4153"/>
                <w:tab w:val="clear" w:pos="8306"/>
              </w:tabs>
              <w:spacing w:line="240" w:lineRule="auto"/>
              <w:rPr>
                <w:rFonts w:ascii="Arial" w:hAnsi="Arial" w:cs="Arial"/>
              </w:rPr>
            </w:pPr>
          </w:p>
        </w:tc>
      </w:tr>
      <w:tr w:rsidR="00541272" w:rsidRPr="0037637C" w14:paraId="3ABF4C9F" w14:textId="77777777" w:rsidTr="001E4169">
        <w:trPr>
          <w:trHeight w:val="833"/>
        </w:trPr>
        <w:tc>
          <w:tcPr>
            <w:tcW w:w="786" w:type="dxa"/>
          </w:tcPr>
          <w:p w14:paraId="40E640FD" w14:textId="6E4A8250" w:rsidR="00541272" w:rsidRPr="00D87F57" w:rsidRDefault="00541272" w:rsidP="00806FA7">
            <w:pPr>
              <w:spacing w:before="120" w:line="240" w:lineRule="auto"/>
              <w:rPr>
                <w:rFonts w:ascii="Arial" w:hAnsi="Arial" w:cs="Arial"/>
                <w:b/>
              </w:rPr>
            </w:pPr>
            <w:r>
              <w:rPr>
                <w:rFonts w:ascii="Arial" w:hAnsi="Arial" w:cs="Arial"/>
                <w:b/>
              </w:rPr>
              <w:t>33/18</w:t>
            </w:r>
          </w:p>
        </w:tc>
        <w:tc>
          <w:tcPr>
            <w:tcW w:w="8145" w:type="dxa"/>
          </w:tcPr>
          <w:p w14:paraId="19F13EB5" w14:textId="77777777" w:rsidR="00541272" w:rsidRDefault="00541272" w:rsidP="00806FA7">
            <w:pPr>
              <w:spacing w:before="120" w:after="120" w:line="240" w:lineRule="auto"/>
              <w:rPr>
                <w:rFonts w:ascii="Arial" w:hAnsi="Arial" w:cs="Arial"/>
                <w:b/>
                <w:szCs w:val="22"/>
              </w:rPr>
            </w:pPr>
            <w:r w:rsidRPr="00541272">
              <w:rPr>
                <w:rFonts w:ascii="Arial" w:hAnsi="Arial" w:cs="Arial"/>
                <w:b/>
                <w:szCs w:val="22"/>
              </w:rPr>
              <w:t>Wessex Educational Shared Services (WESS) Update</w:t>
            </w:r>
          </w:p>
          <w:p w14:paraId="0F4E7F38" w14:textId="128B7F5A" w:rsidR="0095772A" w:rsidRPr="0095772A" w:rsidRDefault="0095772A" w:rsidP="00806FA7">
            <w:pPr>
              <w:spacing w:after="120" w:line="240" w:lineRule="auto"/>
              <w:rPr>
                <w:rFonts w:ascii="Arial" w:hAnsi="Arial" w:cs="Arial"/>
                <w:szCs w:val="22"/>
              </w:rPr>
            </w:pPr>
            <w:r>
              <w:rPr>
                <w:rFonts w:ascii="Arial" w:hAnsi="Arial" w:cs="Arial"/>
                <w:szCs w:val="22"/>
              </w:rPr>
              <w:t>It was reported that the two H</w:t>
            </w:r>
            <w:r w:rsidRPr="0095772A">
              <w:rPr>
                <w:rFonts w:ascii="Arial" w:hAnsi="Arial" w:cs="Arial"/>
                <w:szCs w:val="22"/>
              </w:rPr>
              <w:t xml:space="preserve">ead of Service vacancies had been recruited to and were now working well.  It was noted that there had been some issues with the HR service due to staff absence and significant attention of resources to Brockenhurst College. </w:t>
            </w:r>
          </w:p>
          <w:p w14:paraId="5C57FA28" w14:textId="5DB95FA4" w:rsidR="00541272" w:rsidRPr="00D87F57" w:rsidRDefault="00150E94" w:rsidP="00806FA7">
            <w:pPr>
              <w:spacing w:after="120" w:line="240" w:lineRule="auto"/>
              <w:rPr>
                <w:rFonts w:ascii="Arial" w:hAnsi="Arial" w:cs="Arial"/>
                <w:b/>
                <w:szCs w:val="22"/>
              </w:rPr>
            </w:pPr>
            <w:r>
              <w:rPr>
                <w:rFonts w:ascii="Arial" w:hAnsi="Arial" w:cs="Arial"/>
                <w:b/>
                <w:szCs w:val="22"/>
              </w:rPr>
              <w:t>RESOLVED</w:t>
            </w:r>
            <w:r w:rsidR="00541272" w:rsidRPr="00541272">
              <w:rPr>
                <w:rFonts w:ascii="Arial" w:hAnsi="Arial" w:cs="Arial"/>
                <w:b/>
                <w:szCs w:val="22"/>
              </w:rPr>
              <w:t xml:space="preserve">: </w:t>
            </w:r>
            <w:r w:rsidR="00541272" w:rsidRPr="00150E94">
              <w:rPr>
                <w:rFonts w:ascii="Arial" w:hAnsi="Arial" w:cs="Arial"/>
                <w:szCs w:val="22"/>
              </w:rPr>
              <w:t xml:space="preserve">To </w:t>
            </w:r>
            <w:r>
              <w:rPr>
                <w:rFonts w:ascii="Arial" w:hAnsi="Arial" w:cs="Arial"/>
                <w:szCs w:val="22"/>
              </w:rPr>
              <w:t xml:space="preserve">note the </w:t>
            </w:r>
            <w:r w:rsidR="0095772A">
              <w:rPr>
                <w:rFonts w:ascii="Arial" w:hAnsi="Arial" w:cs="Arial"/>
                <w:szCs w:val="22"/>
              </w:rPr>
              <w:t xml:space="preserve">update on WESS. </w:t>
            </w:r>
          </w:p>
        </w:tc>
        <w:tc>
          <w:tcPr>
            <w:tcW w:w="1276" w:type="dxa"/>
          </w:tcPr>
          <w:p w14:paraId="3624BEFA" w14:textId="77777777" w:rsidR="00541272" w:rsidRPr="0037637C" w:rsidRDefault="00541272" w:rsidP="00806FA7">
            <w:pPr>
              <w:pStyle w:val="Footer"/>
              <w:tabs>
                <w:tab w:val="clear" w:pos="4153"/>
                <w:tab w:val="clear" w:pos="8306"/>
              </w:tabs>
              <w:spacing w:line="240" w:lineRule="auto"/>
              <w:rPr>
                <w:rFonts w:ascii="Arial" w:hAnsi="Arial" w:cs="Arial"/>
              </w:rPr>
            </w:pPr>
          </w:p>
        </w:tc>
      </w:tr>
      <w:tr w:rsidR="00541272" w:rsidRPr="0037637C" w14:paraId="59448CFA" w14:textId="77777777" w:rsidTr="001E4169">
        <w:trPr>
          <w:trHeight w:val="833"/>
        </w:trPr>
        <w:tc>
          <w:tcPr>
            <w:tcW w:w="786" w:type="dxa"/>
          </w:tcPr>
          <w:p w14:paraId="1BD75261" w14:textId="3B7617A5" w:rsidR="00541272" w:rsidRPr="00D87F57" w:rsidRDefault="00541272" w:rsidP="00806FA7">
            <w:pPr>
              <w:spacing w:before="120" w:line="240" w:lineRule="auto"/>
              <w:rPr>
                <w:rFonts w:ascii="Arial" w:hAnsi="Arial" w:cs="Arial"/>
                <w:b/>
              </w:rPr>
            </w:pPr>
            <w:r>
              <w:rPr>
                <w:rFonts w:ascii="Arial" w:hAnsi="Arial" w:cs="Arial"/>
                <w:b/>
              </w:rPr>
              <w:lastRenderedPageBreak/>
              <w:t>34/18</w:t>
            </w:r>
          </w:p>
        </w:tc>
        <w:tc>
          <w:tcPr>
            <w:tcW w:w="8145" w:type="dxa"/>
          </w:tcPr>
          <w:p w14:paraId="44CF3B16" w14:textId="77777777" w:rsidR="00541272" w:rsidRDefault="00541272" w:rsidP="00806FA7">
            <w:pPr>
              <w:spacing w:before="120" w:after="120" w:line="240" w:lineRule="auto"/>
              <w:rPr>
                <w:rFonts w:ascii="Arial" w:hAnsi="Arial" w:cs="Arial"/>
                <w:b/>
                <w:szCs w:val="22"/>
              </w:rPr>
            </w:pPr>
            <w:r w:rsidRPr="00541272">
              <w:rPr>
                <w:rFonts w:ascii="Arial" w:hAnsi="Arial" w:cs="Arial"/>
                <w:b/>
                <w:szCs w:val="22"/>
              </w:rPr>
              <w:t xml:space="preserve">Lansdowne area re-development </w:t>
            </w:r>
          </w:p>
          <w:p w14:paraId="2E8005BE" w14:textId="2B7DAC7A" w:rsidR="00541272" w:rsidRPr="0095772A" w:rsidRDefault="0095772A" w:rsidP="00806FA7">
            <w:pPr>
              <w:spacing w:after="120" w:line="240" w:lineRule="auto"/>
              <w:rPr>
                <w:rFonts w:ascii="Arial" w:hAnsi="Arial" w:cs="Arial"/>
                <w:szCs w:val="22"/>
              </w:rPr>
            </w:pPr>
            <w:r w:rsidRPr="0095772A">
              <w:rPr>
                <w:rFonts w:ascii="Arial" w:hAnsi="Arial" w:cs="Arial"/>
                <w:szCs w:val="22"/>
              </w:rPr>
              <w:t xml:space="preserve">This item was deferred to the July Board meeting. </w:t>
            </w:r>
          </w:p>
        </w:tc>
        <w:tc>
          <w:tcPr>
            <w:tcW w:w="1276" w:type="dxa"/>
          </w:tcPr>
          <w:p w14:paraId="00690DD6" w14:textId="77777777" w:rsidR="00541272" w:rsidRPr="0037637C" w:rsidRDefault="00541272" w:rsidP="00806FA7">
            <w:pPr>
              <w:pStyle w:val="Footer"/>
              <w:tabs>
                <w:tab w:val="clear" w:pos="4153"/>
                <w:tab w:val="clear" w:pos="8306"/>
              </w:tabs>
              <w:spacing w:line="240" w:lineRule="auto"/>
              <w:rPr>
                <w:rFonts w:ascii="Arial" w:hAnsi="Arial" w:cs="Arial"/>
              </w:rPr>
            </w:pPr>
          </w:p>
        </w:tc>
      </w:tr>
      <w:tr w:rsidR="00A11154" w:rsidRPr="0037637C" w14:paraId="224C5666" w14:textId="77777777" w:rsidTr="0094767C">
        <w:trPr>
          <w:trHeight w:val="403"/>
        </w:trPr>
        <w:tc>
          <w:tcPr>
            <w:tcW w:w="786" w:type="dxa"/>
          </w:tcPr>
          <w:p w14:paraId="21D11155" w14:textId="162FA441" w:rsidR="00A11154" w:rsidRPr="0037637C" w:rsidRDefault="00541272" w:rsidP="00806FA7">
            <w:pPr>
              <w:spacing w:before="120" w:line="240" w:lineRule="auto"/>
              <w:rPr>
                <w:rFonts w:ascii="Arial" w:hAnsi="Arial" w:cs="Arial"/>
                <w:b/>
              </w:rPr>
            </w:pPr>
            <w:r>
              <w:rPr>
                <w:rFonts w:ascii="Arial" w:hAnsi="Arial" w:cs="Arial"/>
                <w:b/>
              </w:rPr>
              <w:t>35</w:t>
            </w:r>
            <w:r w:rsidR="00B34215" w:rsidRPr="0037637C">
              <w:rPr>
                <w:rFonts w:ascii="Arial" w:hAnsi="Arial" w:cs="Arial"/>
                <w:b/>
              </w:rPr>
              <w:t>/18</w:t>
            </w:r>
          </w:p>
        </w:tc>
        <w:tc>
          <w:tcPr>
            <w:tcW w:w="8145" w:type="dxa"/>
          </w:tcPr>
          <w:p w14:paraId="2BA493E9" w14:textId="63CB1CF2" w:rsidR="00806FA7" w:rsidRDefault="00A11154" w:rsidP="00806FA7">
            <w:pPr>
              <w:spacing w:before="120" w:line="240" w:lineRule="auto"/>
              <w:jc w:val="left"/>
              <w:rPr>
                <w:rFonts w:ascii="Arial" w:hAnsi="Arial" w:cs="Arial"/>
                <w:b/>
              </w:rPr>
            </w:pPr>
            <w:r w:rsidRPr="00FB4E0C">
              <w:rPr>
                <w:rFonts w:ascii="Arial" w:hAnsi="Arial" w:cs="Arial"/>
                <w:b/>
              </w:rPr>
              <w:t xml:space="preserve">CLERK’S REPORT </w:t>
            </w:r>
          </w:p>
          <w:p w14:paraId="6D0D93FC" w14:textId="77777777" w:rsidR="00541272" w:rsidRPr="00541272" w:rsidRDefault="00541272" w:rsidP="00806FA7">
            <w:pPr>
              <w:spacing w:before="120" w:line="240" w:lineRule="auto"/>
              <w:jc w:val="left"/>
              <w:rPr>
                <w:rFonts w:ascii="Arial" w:hAnsi="Arial" w:cs="Arial"/>
                <w:b/>
              </w:rPr>
            </w:pPr>
            <w:r w:rsidRPr="00541272">
              <w:rPr>
                <w:rFonts w:ascii="Arial" w:hAnsi="Arial" w:cs="Arial"/>
                <w:b/>
              </w:rPr>
              <w:t xml:space="preserve">Items requiring Board approval: </w:t>
            </w:r>
          </w:p>
          <w:p w14:paraId="24A4E715" w14:textId="4B340487" w:rsidR="00150E94" w:rsidRDefault="00541272" w:rsidP="00806FA7">
            <w:pPr>
              <w:pStyle w:val="ListParagraph"/>
              <w:numPr>
                <w:ilvl w:val="0"/>
                <w:numId w:val="39"/>
              </w:numPr>
              <w:spacing w:line="240" w:lineRule="auto"/>
              <w:jc w:val="left"/>
              <w:rPr>
                <w:rFonts w:ascii="Arial" w:hAnsi="Arial" w:cs="Arial"/>
              </w:rPr>
            </w:pPr>
            <w:r w:rsidRPr="00150E94">
              <w:rPr>
                <w:rFonts w:ascii="Arial" w:hAnsi="Arial" w:cs="Arial"/>
              </w:rPr>
              <w:t xml:space="preserve">To approve the minutes of the Board meeting held on 15 March 2018. </w:t>
            </w:r>
          </w:p>
          <w:p w14:paraId="259E88E2" w14:textId="7B9BFE71" w:rsidR="00150E94" w:rsidRPr="00150E94" w:rsidRDefault="00150E94" w:rsidP="00806FA7">
            <w:pPr>
              <w:spacing w:line="240" w:lineRule="auto"/>
              <w:jc w:val="left"/>
              <w:rPr>
                <w:rFonts w:ascii="Arial" w:hAnsi="Arial" w:cs="Arial"/>
              </w:rPr>
            </w:pPr>
            <w:r>
              <w:rPr>
                <w:rFonts w:ascii="Arial" w:hAnsi="Arial" w:cs="Arial"/>
              </w:rPr>
              <w:t>The minutes of the Board meeting h</w:t>
            </w:r>
            <w:r w:rsidR="00806FA7">
              <w:rPr>
                <w:rFonts w:ascii="Arial" w:hAnsi="Arial" w:cs="Arial"/>
              </w:rPr>
              <w:t xml:space="preserve">eld on 15 March 2018 were approved </w:t>
            </w:r>
            <w:r>
              <w:rPr>
                <w:rFonts w:ascii="Arial" w:hAnsi="Arial" w:cs="Arial"/>
              </w:rPr>
              <w:t xml:space="preserve">as an accurate record. </w:t>
            </w:r>
          </w:p>
          <w:p w14:paraId="54CABB61" w14:textId="7269ABE7" w:rsidR="00541272" w:rsidRPr="00150E94" w:rsidRDefault="00541272" w:rsidP="00806FA7">
            <w:pPr>
              <w:pStyle w:val="ListParagraph"/>
              <w:numPr>
                <w:ilvl w:val="0"/>
                <w:numId w:val="39"/>
              </w:numPr>
              <w:spacing w:line="240" w:lineRule="auto"/>
              <w:jc w:val="left"/>
              <w:rPr>
                <w:rFonts w:ascii="Arial" w:hAnsi="Arial" w:cs="Arial"/>
              </w:rPr>
            </w:pPr>
            <w:r w:rsidRPr="00150E94">
              <w:rPr>
                <w:rFonts w:ascii="Arial" w:hAnsi="Arial" w:cs="Arial"/>
              </w:rPr>
              <w:t>To review the pattern of Board and Committee meetings and approve the proposed schedule of meetings for 2018-19.</w:t>
            </w:r>
          </w:p>
          <w:p w14:paraId="1ACAD568" w14:textId="0FEFBB41" w:rsidR="00150E94" w:rsidRPr="00150E94" w:rsidRDefault="00150E94" w:rsidP="00806FA7">
            <w:pPr>
              <w:spacing w:line="240" w:lineRule="auto"/>
              <w:jc w:val="left"/>
              <w:rPr>
                <w:rFonts w:ascii="Arial" w:hAnsi="Arial" w:cs="Arial"/>
              </w:rPr>
            </w:pPr>
            <w:r>
              <w:rPr>
                <w:rFonts w:ascii="Arial" w:hAnsi="Arial" w:cs="Arial"/>
              </w:rPr>
              <w:t xml:space="preserve">The Board reviewed and </w:t>
            </w:r>
            <w:r w:rsidR="00806FA7">
              <w:rPr>
                <w:rFonts w:ascii="Arial" w:hAnsi="Arial" w:cs="Arial"/>
              </w:rPr>
              <w:t>approved</w:t>
            </w:r>
            <w:r>
              <w:rPr>
                <w:rFonts w:ascii="Arial" w:hAnsi="Arial" w:cs="Arial"/>
              </w:rPr>
              <w:t xml:space="preserve"> the proposed schedule of meetings for 2</w:t>
            </w:r>
            <w:r w:rsidR="00806FA7">
              <w:rPr>
                <w:rFonts w:ascii="Arial" w:hAnsi="Arial" w:cs="Arial"/>
              </w:rPr>
              <w:t xml:space="preserve">018-19.  </w:t>
            </w:r>
          </w:p>
          <w:p w14:paraId="00835E25" w14:textId="77777777" w:rsidR="00541272" w:rsidRPr="00541272" w:rsidRDefault="00541272" w:rsidP="00806FA7">
            <w:pPr>
              <w:spacing w:line="240" w:lineRule="auto"/>
              <w:jc w:val="left"/>
              <w:rPr>
                <w:rFonts w:ascii="Arial" w:hAnsi="Arial" w:cs="Arial"/>
                <w:b/>
              </w:rPr>
            </w:pPr>
          </w:p>
          <w:p w14:paraId="4ABF661E" w14:textId="77777777" w:rsidR="00541272" w:rsidRPr="00541272" w:rsidRDefault="00541272" w:rsidP="00806FA7">
            <w:pPr>
              <w:spacing w:line="240" w:lineRule="auto"/>
              <w:jc w:val="left"/>
              <w:rPr>
                <w:rFonts w:ascii="Arial" w:hAnsi="Arial" w:cs="Arial"/>
                <w:b/>
              </w:rPr>
            </w:pPr>
            <w:r w:rsidRPr="00541272">
              <w:rPr>
                <w:rFonts w:ascii="Arial" w:hAnsi="Arial" w:cs="Arial"/>
                <w:b/>
              </w:rPr>
              <w:t xml:space="preserve">Items for note: </w:t>
            </w:r>
          </w:p>
          <w:p w14:paraId="2BBD5AFA" w14:textId="0E86698E" w:rsidR="00541272" w:rsidRPr="000A6E84" w:rsidRDefault="00541272" w:rsidP="00806FA7">
            <w:pPr>
              <w:pStyle w:val="ListParagraph"/>
              <w:numPr>
                <w:ilvl w:val="0"/>
                <w:numId w:val="39"/>
              </w:numPr>
              <w:spacing w:line="240" w:lineRule="auto"/>
              <w:jc w:val="left"/>
              <w:rPr>
                <w:rFonts w:ascii="Arial" w:hAnsi="Arial" w:cs="Arial"/>
              </w:rPr>
            </w:pPr>
            <w:r w:rsidRPr="000A6E84">
              <w:rPr>
                <w:rFonts w:ascii="Arial" w:hAnsi="Arial" w:cs="Arial"/>
              </w:rPr>
              <w:t xml:space="preserve">To review and note Matters Arising from the Board meeting held on 15 March 2018 &amp; the latest Board Tracker. </w:t>
            </w:r>
          </w:p>
          <w:p w14:paraId="1DF30152" w14:textId="7AEF70F2" w:rsidR="000A6E84" w:rsidRPr="000A6E84" w:rsidRDefault="000A6E84" w:rsidP="00806FA7">
            <w:pPr>
              <w:spacing w:line="240" w:lineRule="auto"/>
              <w:jc w:val="left"/>
              <w:rPr>
                <w:rFonts w:ascii="Arial" w:hAnsi="Arial" w:cs="Arial"/>
              </w:rPr>
            </w:pPr>
            <w:r>
              <w:rPr>
                <w:rFonts w:ascii="Arial" w:hAnsi="Arial" w:cs="Arial"/>
              </w:rPr>
              <w:t>The Board reviewed the latest Board Tracker</w:t>
            </w:r>
            <w:r w:rsidR="00806FA7">
              <w:rPr>
                <w:rFonts w:ascii="Arial" w:hAnsi="Arial" w:cs="Arial"/>
              </w:rPr>
              <w:t xml:space="preserve">. </w:t>
            </w:r>
            <w:r>
              <w:rPr>
                <w:rFonts w:ascii="Arial" w:hAnsi="Arial" w:cs="Arial"/>
              </w:rPr>
              <w:t xml:space="preserve"> </w:t>
            </w:r>
          </w:p>
          <w:p w14:paraId="1A57F21A" w14:textId="306B581B" w:rsidR="00541272" w:rsidRPr="000A6E84" w:rsidRDefault="00541272" w:rsidP="00806FA7">
            <w:pPr>
              <w:pStyle w:val="ListParagraph"/>
              <w:numPr>
                <w:ilvl w:val="0"/>
                <w:numId w:val="39"/>
              </w:numPr>
              <w:spacing w:line="240" w:lineRule="auto"/>
              <w:jc w:val="left"/>
              <w:rPr>
                <w:rFonts w:ascii="Arial" w:hAnsi="Arial" w:cs="Arial"/>
              </w:rPr>
            </w:pPr>
            <w:r w:rsidRPr="000A6E84">
              <w:rPr>
                <w:rFonts w:ascii="Arial" w:hAnsi="Arial" w:cs="Arial"/>
              </w:rPr>
              <w:t>To note the minutes of the Audit Committee meeting held on 19 March 2018</w:t>
            </w:r>
          </w:p>
          <w:p w14:paraId="215AB8AC" w14:textId="7D529D39" w:rsidR="000A6E84" w:rsidRPr="000A6E84" w:rsidRDefault="000A6E84" w:rsidP="00806FA7">
            <w:pPr>
              <w:spacing w:line="240" w:lineRule="auto"/>
              <w:jc w:val="left"/>
              <w:rPr>
                <w:rFonts w:ascii="Arial" w:hAnsi="Arial" w:cs="Arial"/>
              </w:rPr>
            </w:pPr>
            <w:r>
              <w:rPr>
                <w:rFonts w:ascii="Arial" w:hAnsi="Arial" w:cs="Arial"/>
              </w:rPr>
              <w:t xml:space="preserve">The Board noted the minutes of the Audit Committee meeting held on 19 March 2018. </w:t>
            </w:r>
          </w:p>
          <w:p w14:paraId="1C3FE05A" w14:textId="29BB5530" w:rsidR="00541272" w:rsidRPr="000A6E84" w:rsidRDefault="00541272" w:rsidP="00806FA7">
            <w:pPr>
              <w:pStyle w:val="ListParagraph"/>
              <w:numPr>
                <w:ilvl w:val="0"/>
                <w:numId w:val="39"/>
              </w:numPr>
              <w:spacing w:line="240" w:lineRule="auto"/>
              <w:jc w:val="left"/>
              <w:rPr>
                <w:rFonts w:ascii="Arial" w:hAnsi="Arial" w:cs="Arial"/>
              </w:rPr>
            </w:pPr>
            <w:r w:rsidRPr="000A6E84">
              <w:rPr>
                <w:rFonts w:ascii="Arial" w:hAnsi="Arial" w:cs="Arial"/>
              </w:rPr>
              <w:t>To note the minutes of the Finance Advisory Group meeting held on 6 March 2018</w:t>
            </w:r>
          </w:p>
          <w:p w14:paraId="656689A4" w14:textId="14C04EE5" w:rsidR="000A6E84" w:rsidRPr="000A6E84" w:rsidRDefault="000A6E84" w:rsidP="00806FA7">
            <w:pPr>
              <w:spacing w:line="240" w:lineRule="auto"/>
              <w:jc w:val="left"/>
              <w:rPr>
                <w:rFonts w:ascii="Arial" w:hAnsi="Arial" w:cs="Arial"/>
              </w:rPr>
            </w:pPr>
            <w:r>
              <w:rPr>
                <w:rFonts w:ascii="Arial" w:hAnsi="Arial" w:cs="Arial"/>
              </w:rPr>
              <w:t xml:space="preserve">The Board noted the minutes of the Finance Advisory Group meeting held on 6 March 2018. </w:t>
            </w:r>
          </w:p>
          <w:p w14:paraId="72FD850B" w14:textId="77777777" w:rsidR="00B34215" w:rsidRPr="0037637C" w:rsidRDefault="00B34215" w:rsidP="00806FA7">
            <w:pPr>
              <w:widowControl/>
              <w:adjustRightInd/>
              <w:spacing w:after="160" w:line="259" w:lineRule="auto"/>
              <w:contextualSpacing/>
              <w:jc w:val="left"/>
              <w:textAlignment w:val="auto"/>
              <w:rPr>
                <w:rFonts w:ascii="Arial" w:eastAsiaTheme="minorHAnsi" w:hAnsi="Arial" w:cs="Arial"/>
                <w:i/>
                <w:lang w:eastAsia="en-US"/>
              </w:rPr>
            </w:pPr>
          </w:p>
          <w:p w14:paraId="3282580B" w14:textId="25C40B69" w:rsidR="0094767C" w:rsidRPr="0028650E" w:rsidRDefault="00A11154" w:rsidP="00806FA7">
            <w:pPr>
              <w:spacing w:after="120" w:line="240" w:lineRule="auto"/>
              <w:jc w:val="left"/>
              <w:rPr>
                <w:rFonts w:ascii="Arial" w:hAnsi="Arial" w:cs="Arial"/>
              </w:rPr>
            </w:pPr>
            <w:r w:rsidRPr="0037637C">
              <w:rPr>
                <w:rFonts w:ascii="Arial" w:hAnsi="Arial" w:cs="Arial"/>
                <w:b/>
              </w:rPr>
              <w:t xml:space="preserve">RESOLVED: </w:t>
            </w:r>
            <w:r w:rsidRPr="0037637C">
              <w:rPr>
                <w:rFonts w:ascii="Arial" w:hAnsi="Arial" w:cs="Arial"/>
              </w:rPr>
              <w:t xml:space="preserve"> T</w:t>
            </w:r>
            <w:r w:rsidR="00806FA7">
              <w:rPr>
                <w:rFonts w:ascii="Arial" w:hAnsi="Arial" w:cs="Arial"/>
              </w:rPr>
              <w:t>o approve and note</w:t>
            </w:r>
            <w:r w:rsidR="00AB371F" w:rsidRPr="0037637C">
              <w:rPr>
                <w:rFonts w:ascii="Arial" w:hAnsi="Arial" w:cs="Arial"/>
              </w:rPr>
              <w:t xml:space="preserve"> </w:t>
            </w:r>
            <w:r w:rsidRPr="0037637C">
              <w:rPr>
                <w:rFonts w:ascii="Arial" w:hAnsi="Arial" w:cs="Arial"/>
              </w:rPr>
              <w:t xml:space="preserve">items as listed above.  </w:t>
            </w:r>
          </w:p>
        </w:tc>
        <w:tc>
          <w:tcPr>
            <w:tcW w:w="1276" w:type="dxa"/>
          </w:tcPr>
          <w:p w14:paraId="6BEE02C2" w14:textId="77777777" w:rsidR="00A11154" w:rsidRDefault="00A11154" w:rsidP="00806FA7">
            <w:pPr>
              <w:pStyle w:val="Footer"/>
              <w:tabs>
                <w:tab w:val="clear" w:pos="4153"/>
                <w:tab w:val="clear" w:pos="8306"/>
              </w:tabs>
              <w:spacing w:line="240" w:lineRule="auto"/>
              <w:rPr>
                <w:rFonts w:ascii="Arial" w:hAnsi="Arial" w:cs="Arial"/>
              </w:rPr>
            </w:pPr>
          </w:p>
          <w:p w14:paraId="24ECC351" w14:textId="77777777" w:rsidR="007E4C9C" w:rsidRDefault="007E4C9C" w:rsidP="00806FA7">
            <w:pPr>
              <w:pStyle w:val="Footer"/>
              <w:tabs>
                <w:tab w:val="clear" w:pos="4153"/>
                <w:tab w:val="clear" w:pos="8306"/>
              </w:tabs>
              <w:spacing w:line="240" w:lineRule="auto"/>
              <w:rPr>
                <w:rFonts w:ascii="Arial" w:hAnsi="Arial" w:cs="Arial"/>
              </w:rPr>
            </w:pPr>
          </w:p>
          <w:p w14:paraId="2A0DB133" w14:textId="77777777" w:rsidR="007E4C9C" w:rsidRDefault="007E4C9C" w:rsidP="00806FA7">
            <w:pPr>
              <w:pStyle w:val="Footer"/>
              <w:tabs>
                <w:tab w:val="clear" w:pos="4153"/>
                <w:tab w:val="clear" w:pos="8306"/>
              </w:tabs>
              <w:spacing w:line="240" w:lineRule="auto"/>
              <w:rPr>
                <w:rFonts w:ascii="Arial" w:hAnsi="Arial" w:cs="Arial"/>
              </w:rPr>
            </w:pPr>
          </w:p>
          <w:p w14:paraId="6A53C2E6" w14:textId="77777777" w:rsidR="007E4C9C" w:rsidRDefault="007E4C9C" w:rsidP="00806FA7">
            <w:pPr>
              <w:pStyle w:val="Footer"/>
              <w:tabs>
                <w:tab w:val="clear" w:pos="4153"/>
                <w:tab w:val="clear" w:pos="8306"/>
              </w:tabs>
              <w:spacing w:line="240" w:lineRule="auto"/>
              <w:rPr>
                <w:rFonts w:ascii="Arial" w:hAnsi="Arial" w:cs="Arial"/>
              </w:rPr>
            </w:pPr>
          </w:p>
          <w:p w14:paraId="2A68D570" w14:textId="77777777" w:rsidR="007E4C9C" w:rsidRDefault="007E4C9C" w:rsidP="00806FA7">
            <w:pPr>
              <w:pStyle w:val="Footer"/>
              <w:tabs>
                <w:tab w:val="clear" w:pos="4153"/>
                <w:tab w:val="clear" w:pos="8306"/>
              </w:tabs>
              <w:spacing w:line="240" w:lineRule="auto"/>
              <w:rPr>
                <w:rFonts w:ascii="Arial" w:hAnsi="Arial" w:cs="Arial"/>
              </w:rPr>
            </w:pPr>
          </w:p>
          <w:p w14:paraId="12D0E209" w14:textId="77777777" w:rsidR="007E4C9C" w:rsidRDefault="007E4C9C" w:rsidP="00806FA7">
            <w:pPr>
              <w:pStyle w:val="Footer"/>
              <w:tabs>
                <w:tab w:val="clear" w:pos="4153"/>
                <w:tab w:val="clear" w:pos="8306"/>
              </w:tabs>
              <w:spacing w:line="240" w:lineRule="auto"/>
              <w:rPr>
                <w:rFonts w:ascii="Arial" w:hAnsi="Arial" w:cs="Arial"/>
              </w:rPr>
            </w:pPr>
          </w:p>
          <w:p w14:paraId="727C3D85" w14:textId="77777777" w:rsidR="007E4C9C" w:rsidRDefault="007E4C9C" w:rsidP="00806FA7">
            <w:pPr>
              <w:pStyle w:val="Footer"/>
              <w:tabs>
                <w:tab w:val="clear" w:pos="4153"/>
                <w:tab w:val="clear" w:pos="8306"/>
              </w:tabs>
              <w:spacing w:line="240" w:lineRule="auto"/>
              <w:rPr>
                <w:rFonts w:ascii="Arial" w:hAnsi="Arial" w:cs="Arial"/>
              </w:rPr>
            </w:pPr>
          </w:p>
          <w:p w14:paraId="235117BF" w14:textId="77777777" w:rsidR="007E4C9C" w:rsidRDefault="007E4C9C" w:rsidP="00806FA7">
            <w:pPr>
              <w:pStyle w:val="Footer"/>
              <w:tabs>
                <w:tab w:val="clear" w:pos="4153"/>
                <w:tab w:val="clear" w:pos="8306"/>
              </w:tabs>
              <w:spacing w:line="240" w:lineRule="auto"/>
              <w:rPr>
                <w:rFonts w:ascii="Arial" w:hAnsi="Arial" w:cs="Arial"/>
              </w:rPr>
            </w:pPr>
          </w:p>
          <w:p w14:paraId="7908BABF" w14:textId="77777777" w:rsidR="007E4C9C" w:rsidRDefault="007E4C9C" w:rsidP="00806FA7">
            <w:pPr>
              <w:pStyle w:val="Footer"/>
              <w:tabs>
                <w:tab w:val="clear" w:pos="4153"/>
                <w:tab w:val="clear" w:pos="8306"/>
              </w:tabs>
              <w:spacing w:line="240" w:lineRule="auto"/>
              <w:rPr>
                <w:rFonts w:ascii="Arial" w:hAnsi="Arial" w:cs="Arial"/>
              </w:rPr>
            </w:pPr>
          </w:p>
          <w:p w14:paraId="5EF132B6" w14:textId="77777777" w:rsidR="007E4C9C" w:rsidRDefault="007E4C9C" w:rsidP="00806FA7">
            <w:pPr>
              <w:pStyle w:val="Footer"/>
              <w:tabs>
                <w:tab w:val="clear" w:pos="4153"/>
                <w:tab w:val="clear" w:pos="8306"/>
              </w:tabs>
              <w:spacing w:line="240" w:lineRule="auto"/>
              <w:rPr>
                <w:rFonts w:ascii="Arial" w:hAnsi="Arial" w:cs="Arial"/>
              </w:rPr>
            </w:pPr>
          </w:p>
          <w:p w14:paraId="5688FBAA" w14:textId="77777777" w:rsidR="007E4C9C" w:rsidRDefault="007E4C9C" w:rsidP="00806FA7">
            <w:pPr>
              <w:pStyle w:val="Footer"/>
              <w:tabs>
                <w:tab w:val="clear" w:pos="4153"/>
                <w:tab w:val="clear" w:pos="8306"/>
              </w:tabs>
              <w:spacing w:line="240" w:lineRule="auto"/>
              <w:rPr>
                <w:rFonts w:ascii="Arial" w:hAnsi="Arial" w:cs="Arial"/>
              </w:rPr>
            </w:pPr>
          </w:p>
          <w:p w14:paraId="602B8A2A" w14:textId="77777777" w:rsidR="007E4C9C" w:rsidRDefault="007E4C9C" w:rsidP="00806FA7">
            <w:pPr>
              <w:pStyle w:val="Footer"/>
              <w:tabs>
                <w:tab w:val="clear" w:pos="4153"/>
                <w:tab w:val="clear" w:pos="8306"/>
              </w:tabs>
              <w:spacing w:line="240" w:lineRule="auto"/>
              <w:rPr>
                <w:rFonts w:ascii="Arial" w:hAnsi="Arial" w:cs="Arial"/>
              </w:rPr>
            </w:pPr>
          </w:p>
          <w:p w14:paraId="01604C32" w14:textId="77777777" w:rsidR="007E4C9C" w:rsidRDefault="007E4C9C" w:rsidP="00806FA7">
            <w:pPr>
              <w:pStyle w:val="Footer"/>
              <w:tabs>
                <w:tab w:val="clear" w:pos="4153"/>
                <w:tab w:val="clear" w:pos="8306"/>
              </w:tabs>
              <w:spacing w:line="240" w:lineRule="auto"/>
              <w:rPr>
                <w:rFonts w:ascii="Arial" w:hAnsi="Arial" w:cs="Arial"/>
              </w:rPr>
            </w:pPr>
          </w:p>
          <w:p w14:paraId="6657D2F5" w14:textId="77777777" w:rsidR="007E4C9C" w:rsidRDefault="007E4C9C" w:rsidP="00806FA7">
            <w:pPr>
              <w:pStyle w:val="Footer"/>
              <w:tabs>
                <w:tab w:val="clear" w:pos="4153"/>
                <w:tab w:val="clear" w:pos="8306"/>
              </w:tabs>
              <w:spacing w:line="240" w:lineRule="auto"/>
              <w:rPr>
                <w:rFonts w:ascii="Arial" w:hAnsi="Arial" w:cs="Arial"/>
              </w:rPr>
            </w:pPr>
          </w:p>
          <w:p w14:paraId="5244F511" w14:textId="77777777" w:rsidR="007E4C9C" w:rsidRDefault="007E4C9C" w:rsidP="00806FA7">
            <w:pPr>
              <w:pStyle w:val="Footer"/>
              <w:tabs>
                <w:tab w:val="clear" w:pos="4153"/>
                <w:tab w:val="clear" w:pos="8306"/>
              </w:tabs>
              <w:spacing w:line="240" w:lineRule="auto"/>
              <w:rPr>
                <w:rFonts w:ascii="Arial" w:hAnsi="Arial" w:cs="Arial"/>
              </w:rPr>
            </w:pPr>
          </w:p>
          <w:p w14:paraId="3A7A8057" w14:textId="77777777" w:rsidR="007E4C9C" w:rsidRDefault="007E4C9C" w:rsidP="00806FA7">
            <w:pPr>
              <w:pStyle w:val="Footer"/>
              <w:tabs>
                <w:tab w:val="clear" w:pos="4153"/>
                <w:tab w:val="clear" w:pos="8306"/>
              </w:tabs>
              <w:spacing w:line="240" w:lineRule="auto"/>
              <w:rPr>
                <w:rFonts w:ascii="Arial" w:hAnsi="Arial" w:cs="Arial"/>
              </w:rPr>
            </w:pPr>
          </w:p>
          <w:p w14:paraId="089A6A6B" w14:textId="77777777" w:rsidR="007E4C9C" w:rsidRDefault="007E4C9C" w:rsidP="00806FA7">
            <w:pPr>
              <w:pStyle w:val="Footer"/>
              <w:tabs>
                <w:tab w:val="clear" w:pos="4153"/>
                <w:tab w:val="clear" w:pos="8306"/>
              </w:tabs>
              <w:spacing w:line="240" w:lineRule="auto"/>
              <w:rPr>
                <w:rFonts w:ascii="Arial" w:hAnsi="Arial" w:cs="Arial"/>
              </w:rPr>
            </w:pPr>
          </w:p>
          <w:p w14:paraId="39CA35B4" w14:textId="77777777" w:rsidR="0094767C" w:rsidRDefault="0094767C" w:rsidP="00806FA7">
            <w:pPr>
              <w:pStyle w:val="Footer"/>
              <w:tabs>
                <w:tab w:val="clear" w:pos="4153"/>
                <w:tab w:val="clear" w:pos="8306"/>
              </w:tabs>
              <w:spacing w:line="240" w:lineRule="auto"/>
              <w:rPr>
                <w:rFonts w:ascii="Arial" w:hAnsi="Arial" w:cs="Arial"/>
              </w:rPr>
            </w:pPr>
          </w:p>
          <w:p w14:paraId="0E1A4337" w14:textId="77777777" w:rsidR="007E4C9C" w:rsidRDefault="007E4C9C" w:rsidP="00806FA7">
            <w:pPr>
              <w:pStyle w:val="Footer"/>
              <w:tabs>
                <w:tab w:val="clear" w:pos="4153"/>
                <w:tab w:val="clear" w:pos="8306"/>
              </w:tabs>
              <w:spacing w:line="240" w:lineRule="auto"/>
              <w:rPr>
                <w:rFonts w:ascii="Arial" w:hAnsi="Arial" w:cs="Arial"/>
              </w:rPr>
            </w:pPr>
          </w:p>
          <w:p w14:paraId="4D787C7B" w14:textId="2424693E" w:rsidR="007E4C9C" w:rsidRPr="0037637C" w:rsidRDefault="007E4C9C" w:rsidP="00806FA7">
            <w:pPr>
              <w:pStyle w:val="Footer"/>
              <w:tabs>
                <w:tab w:val="clear" w:pos="4153"/>
                <w:tab w:val="clear" w:pos="8306"/>
              </w:tabs>
              <w:spacing w:line="240" w:lineRule="auto"/>
              <w:rPr>
                <w:rFonts w:ascii="Arial" w:hAnsi="Arial" w:cs="Arial"/>
              </w:rPr>
            </w:pPr>
          </w:p>
        </w:tc>
      </w:tr>
      <w:tr w:rsidR="006C0064" w:rsidRPr="0037637C" w14:paraId="70001521" w14:textId="77777777" w:rsidTr="001E4169">
        <w:trPr>
          <w:trHeight w:val="833"/>
        </w:trPr>
        <w:tc>
          <w:tcPr>
            <w:tcW w:w="786" w:type="dxa"/>
          </w:tcPr>
          <w:p w14:paraId="659B471E" w14:textId="51CB2F9C" w:rsidR="006C0064" w:rsidRPr="0037637C" w:rsidRDefault="00541272" w:rsidP="00137A67">
            <w:pPr>
              <w:spacing w:before="120" w:line="240" w:lineRule="auto"/>
              <w:rPr>
                <w:rFonts w:ascii="Arial" w:hAnsi="Arial" w:cs="Arial"/>
                <w:b/>
              </w:rPr>
            </w:pPr>
            <w:r>
              <w:rPr>
                <w:rFonts w:ascii="Arial" w:hAnsi="Arial" w:cs="Arial"/>
                <w:b/>
              </w:rPr>
              <w:t>36</w:t>
            </w:r>
            <w:r w:rsidR="00B34215" w:rsidRPr="0037637C">
              <w:rPr>
                <w:rFonts w:ascii="Arial" w:hAnsi="Arial" w:cs="Arial"/>
                <w:b/>
              </w:rPr>
              <w:t>/18</w:t>
            </w:r>
          </w:p>
        </w:tc>
        <w:tc>
          <w:tcPr>
            <w:tcW w:w="8145" w:type="dxa"/>
          </w:tcPr>
          <w:p w14:paraId="11042F5B" w14:textId="77777777" w:rsidR="006C0064" w:rsidRDefault="006C0064" w:rsidP="00C547B6">
            <w:pPr>
              <w:spacing w:before="120" w:line="240" w:lineRule="auto"/>
              <w:jc w:val="left"/>
              <w:rPr>
                <w:rFonts w:ascii="Arial" w:hAnsi="Arial" w:cs="Arial"/>
                <w:b/>
              </w:rPr>
            </w:pPr>
            <w:r w:rsidRPr="0037637C">
              <w:rPr>
                <w:rFonts w:ascii="Arial" w:hAnsi="Arial" w:cs="Arial"/>
                <w:b/>
              </w:rPr>
              <w:t>CHAIR’S ACTIONS</w:t>
            </w:r>
          </w:p>
          <w:p w14:paraId="1C4C21FE" w14:textId="47750F51" w:rsidR="00D87F57" w:rsidRPr="00D87F57" w:rsidRDefault="0095772A" w:rsidP="00163D6D">
            <w:pPr>
              <w:spacing w:before="120" w:line="240" w:lineRule="auto"/>
              <w:jc w:val="left"/>
              <w:rPr>
                <w:rFonts w:ascii="Arial" w:hAnsi="Arial" w:cs="Arial"/>
              </w:rPr>
            </w:pPr>
            <w:r w:rsidRPr="00163D6D">
              <w:rPr>
                <w:rFonts w:ascii="Arial" w:hAnsi="Arial" w:cs="Arial"/>
              </w:rPr>
              <w:t xml:space="preserve">It was agreed that feedback on the recent learning walk would be shared at the July Board meeting. </w:t>
            </w:r>
          </w:p>
        </w:tc>
        <w:tc>
          <w:tcPr>
            <w:tcW w:w="1276" w:type="dxa"/>
          </w:tcPr>
          <w:p w14:paraId="2FC0D8F4" w14:textId="77777777" w:rsidR="006C0064" w:rsidRPr="0037637C" w:rsidRDefault="006C0064">
            <w:pPr>
              <w:pStyle w:val="Footer"/>
              <w:tabs>
                <w:tab w:val="clear" w:pos="4153"/>
                <w:tab w:val="clear" w:pos="8306"/>
              </w:tabs>
              <w:spacing w:line="240" w:lineRule="auto"/>
              <w:rPr>
                <w:rFonts w:ascii="Arial" w:hAnsi="Arial" w:cs="Arial"/>
              </w:rPr>
            </w:pPr>
          </w:p>
          <w:p w14:paraId="08785027" w14:textId="77777777" w:rsidR="00A46385" w:rsidRDefault="00A46385">
            <w:pPr>
              <w:pStyle w:val="Footer"/>
              <w:tabs>
                <w:tab w:val="clear" w:pos="4153"/>
                <w:tab w:val="clear" w:pos="8306"/>
              </w:tabs>
              <w:spacing w:line="240" w:lineRule="auto"/>
              <w:rPr>
                <w:rFonts w:ascii="Arial" w:hAnsi="Arial" w:cs="Arial"/>
              </w:rPr>
            </w:pPr>
          </w:p>
          <w:p w14:paraId="59424C67" w14:textId="77777777" w:rsidR="00A46385" w:rsidRDefault="00A46385">
            <w:pPr>
              <w:pStyle w:val="Footer"/>
              <w:tabs>
                <w:tab w:val="clear" w:pos="4153"/>
                <w:tab w:val="clear" w:pos="8306"/>
              </w:tabs>
              <w:spacing w:line="240" w:lineRule="auto"/>
              <w:rPr>
                <w:rFonts w:ascii="Arial" w:hAnsi="Arial" w:cs="Arial"/>
              </w:rPr>
            </w:pPr>
          </w:p>
          <w:p w14:paraId="64A18C86" w14:textId="77777777" w:rsidR="00A46385" w:rsidRDefault="00A46385">
            <w:pPr>
              <w:pStyle w:val="Footer"/>
              <w:tabs>
                <w:tab w:val="clear" w:pos="4153"/>
                <w:tab w:val="clear" w:pos="8306"/>
              </w:tabs>
              <w:spacing w:line="240" w:lineRule="auto"/>
              <w:rPr>
                <w:rFonts w:ascii="Arial" w:hAnsi="Arial" w:cs="Arial"/>
              </w:rPr>
            </w:pPr>
          </w:p>
          <w:p w14:paraId="11CFE7E6" w14:textId="0D242F02" w:rsidR="00665872" w:rsidRPr="0037637C" w:rsidRDefault="00665872" w:rsidP="000A6E84">
            <w:pPr>
              <w:pStyle w:val="Footer"/>
              <w:tabs>
                <w:tab w:val="clear" w:pos="4153"/>
                <w:tab w:val="clear" w:pos="8306"/>
              </w:tabs>
              <w:spacing w:line="240" w:lineRule="auto"/>
              <w:rPr>
                <w:rFonts w:ascii="Arial" w:hAnsi="Arial" w:cs="Arial"/>
              </w:rPr>
            </w:pPr>
          </w:p>
        </w:tc>
      </w:tr>
      <w:tr w:rsidR="006C0064" w:rsidRPr="0037637C" w14:paraId="571548B0" w14:textId="77777777" w:rsidTr="001E4169">
        <w:trPr>
          <w:trHeight w:val="833"/>
        </w:trPr>
        <w:tc>
          <w:tcPr>
            <w:tcW w:w="786" w:type="dxa"/>
          </w:tcPr>
          <w:p w14:paraId="4E378421" w14:textId="5A9D8634" w:rsidR="006C0064" w:rsidRPr="0037637C" w:rsidRDefault="00541272" w:rsidP="00B34215">
            <w:pPr>
              <w:spacing w:before="120" w:line="240" w:lineRule="auto"/>
              <w:rPr>
                <w:rFonts w:ascii="Arial" w:hAnsi="Arial" w:cs="Arial"/>
                <w:b/>
              </w:rPr>
            </w:pPr>
            <w:r>
              <w:rPr>
                <w:rFonts w:ascii="Arial" w:hAnsi="Arial" w:cs="Arial"/>
                <w:b/>
              </w:rPr>
              <w:t>37</w:t>
            </w:r>
            <w:r w:rsidR="00675DC4" w:rsidRPr="0037637C">
              <w:rPr>
                <w:rFonts w:ascii="Arial" w:hAnsi="Arial" w:cs="Arial"/>
                <w:b/>
              </w:rPr>
              <w:t>/1</w:t>
            </w:r>
            <w:r w:rsidR="00B34215" w:rsidRPr="0037637C">
              <w:rPr>
                <w:rFonts w:ascii="Arial" w:hAnsi="Arial" w:cs="Arial"/>
                <w:b/>
              </w:rPr>
              <w:t>8</w:t>
            </w:r>
          </w:p>
        </w:tc>
        <w:tc>
          <w:tcPr>
            <w:tcW w:w="8145" w:type="dxa"/>
          </w:tcPr>
          <w:p w14:paraId="456EB664" w14:textId="77777777" w:rsidR="004655AD" w:rsidRDefault="006C0064" w:rsidP="00806FA7">
            <w:pPr>
              <w:spacing w:before="120" w:line="240" w:lineRule="auto"/>
              <w:jc w:val="left"/>
              <w:rPr>
                <w:rFonts w:ascii="Arial" w:hAnsi="Arial" w:cs="Arial"/>
                <w:b/>
              </w:rPr>
            </w:pPr>
            <w:r w:rsidRPr="0037637C">
              <w:rPr>
                <w:rFonts w:ascii="Arial" w:hAnsi="Arial" w:cs="Arial"/>
                <w:b/>
              </w:rPr>
              <w:t xml:space="preserve">ANY OTHER BUSINESS </w:t>
            </w:r>
          </w:p>
          <w:p w14:paraId="2B463E96" w14:textId="4357EC86" w:rsidR="00806FA7" w:rsidRPr="00C1614E" w:rsidRDefault="00806FA7" w:rsidP="00806FA7">
            <w:pPr>
              <w:spacing w:before="120" w:line="240" w:lineRule="auto"/>
              <w:jc w:val="left"/>
              <w:rPr>
                <w:rFonts w:ascii="Arial" w:hAnsi="Arial" w:cs="Arial"/>
              </w:rPr>
            </w:pPr>
            <w:r w:rsidRPr="00C1614E">
              <w:rPr>
                <w:rFonts w:ascii="Arial" w:hAnsi="Arial" w:cs="Arial"/>
              </w:rPr>
              <w:t xml:space="preserve">There were no items of Anny Other Business </w:t>
            </w:r>
          </w:p>
        </w:tc>
        <w:tc>
          <w:tcPr>
            <w:tcW w:w="1276" w:type="dxa"/>
          </w:tcPr>
          <w:p w14:paraId="40DBB804" w14:textId="77777777" w:rsidR="0058622E" w:rsidRPr="0037637C" w:rsidRDefault="0058622E">
            <w:pPr>
              <w:pStyle w:val="Footer"/>
              <w:tabs>
                <w:tab w:val="clear" w:pos="4153"/>
                <w:tab w:val="clear" w:pos="8306"/>
              </w:tabs>
              <w:spacing w:line="240" w:lineRule="auto"/>
              <w:rPr>
                <w:rFonts w:ascii="Arial" w:hAnsi="Arial" w:cs="Arial"/>
              </w:rPr>
            </w:pPr>
          </w:p>
          <w:p w14:paraId="2DAC5895" w14:textId="77777777" w:rsidR="00821817" w:rsidRDefault="00821817">
            <w:pPr>
              <w:pStyle w:val="Footer"/>
              <w:tabs>
                <w:tab w:val="clear" w:pos="4153"/>
                <w:tab w:val="clear" w:pos="8306"/>
              </w:tabs>
              <w:spacing w:line="240" w:lineRule="auto"/>
              <w:rPr>
                <w:rFonts w:ascii="Arial" w:hAnsi="Arial" w:cs="Arial"/>
              </w:rPr>
            </w:pPr>
          </w:p>
          <w:p w14:paraId="47CF10EA" w14:textId="77777777" w:rsidR="00821817" w:rsidRDefault="00821817">
            <w:pPr>
              <w:pStyle w:val="Footer"/>
              <w:tabs>
                <w:tab w:val="clear" w:pos="4153"/>
                <w:tab w:val="clear" w:pos="8306"/>
              </w:tabs>
              <w:spacing w:line="240" w:lineRule="auto"/>
              <w:rPr>
                <w:rFonts w:ascii="Arial" w:hAnsi="Arial" w:cs="Arial"/>
              </w:rPr>
            </w:pPr>
          </w:p>
          <w:p w14:paraId="482F3BC8" w14:textId="1422F701" w:rsidR="00821817" w:rsidRPr="0037637C" w:rsidRDefault="00D87F57">
            <w:pPr>
              <w:pStyle w:val="Footer"/>
              <w:tabs>
                <w:tab w:val="clear" w:pos="4153"/>
                <w:tab w:val="clear" w:pos="8306"/>
              </w:tabs>
              <w:spacing w:line="240" w:lineRule="auto"/>
              <w:rPr>
                <w:rFonts w:ascii="Arial" w:hAnsi="Arial" w:cs="Arial"/>
              </w:rPr>
            </w:pPr>
            <w:r>
              <w:rPr>
                <w:rFonts w:ascii="Arial" w:hAnsi="Arial" w:cs="Arial"/>
              </w:rPr>
              <w:t xml:space="preserve"> </w:t>
            </w:r>
          </w:p>
        </w:tc>
      </w:tr>
      <w:tr w:rsidR="006C0064" w:rsidRPr="0037637C" w14:paraId="54E0AC7A" w14:textId="77777777" w:rsidTr="001E4169">
        <w:trPr>
          <w:trHeight w:val="833"/>
        </w:trPr>
        <w:tc>
          <w:tcPr>
            <w:tcW w:w="786" w:type="dxa"/>
          </w:tcPr>
          <w:p w14:paraId="66926A64" w14:textId="40910ADF" w:rsidR="006C0064" w:rsidRPr="0037637C" w:rsidRDefault="00541272" w:rsidP="00B34215">
            <w:pPr>
              <w:spacing w:before="120" w:line="240" w:lineRule="auto"/>
              <w:rPr>
                <w:rFonts w:ascii="Arial" w:hAnsi="Arial" w:cs="Arial"/>
                <w:b/>
              </w:rPr>
            </w:pPr>
            <w:r>
              <w:rPr>
                <w:rFonts w:ascii="Arial" w:hAnsi="Arial" w:cs="Arial"/>
                <w:b/>
              </w:rPr>
              <w:t>38</w:t>
            </w:r>
            <w:r w:rsidR="00675DC4" w:rsidRPr="0037637C">
              <w:rPr>
                <w:rFonts w:ascii="Arial" w:hAnsi="Arial" w:cs="Arial"/>
                <w:b/>
              </w:rPr>
              <w:t>/1</w:t>
            </w:r>
            <w:r w:rsidR="00B34215" w:rsidRPr="0037637C">
              <w:rPr>
                <w:rFonts w:ascii="Arial" w:hAnsi="Arial" w:cs="Arial"/>
                <w:b/>
              </w:rPr>
              <w:t>8</w:t>
            </w:r>
          </w:p>
        </w:tc>
        <w:tc>
          <w:tcPr>
            <w:tcW w:w="8145" w:type="dxa"/>
          </w:tcPr>
          <w:p w14:paraId="1A087218" w14:textId="77777777" w:rsidR="006C0064" w:rsidRPr="0037637C" w:rsidRDefault="006C0064" w:rsidP="00C547B6">
            <w:pPr>
              <w:spacing w:before="120" w:line="240" w:lineRule="auto"/>
              <w:jc w:val="left"/>
              <w:rPr>
                <w:rFonts w:ascii="Arial" w:hAnsi="Arial" w:cs="Arial"/>
                <w:b/>
              </w:rPr>
            </w:pPr>
            <w:r w:rsidRPr="0037637C">
              <w:rPr>
                <w:rFonts w:ascii="Arial" w:hAnsi="Arial" w:cs="Arial"/>
                <w:b/>
              </w:rPr>
              <w:t xml:space="preserve">DATE OF NEXT MEETING </w:t>
            </w:r>
          </w:p>
          <w:p w14:paraId="19B9A3CF" w14:textId="203C9202" w:rsidR="00B3328B" w:rsidRPr="00EE40AD" w:rsidRDefault="00E55818" w:rsidP="007843E1">
            <w:pPr>
              <w:spacing w:before="120" w:after="120" w:line="240" w:lineRule="auto"/>
              <w:jc w:val="left"/>
              <w:rPr>
                <w:rFonts w:ascii="Arial" w:hAnsi="Arial" w:cs="Arial"/>
              </w:rPr>
            </w:pPr>
            <w:r w:rsidRPr="0037637C">
              <w:rPr>
                <w:rFonts w:ascii="Arial" w:hAnsi="Arial" w:cs="Arial"/>
              </w:rPr>
              <w:t xml:space="preserve">Thursday </w:t>
            </w:r>
            <w:r w:rsidR="007843E1">
              <w:rPr>
                <w:rFonts w:ascii="Arial" w:hAnsi="Arial" w:cs="Arial"/>
              </w:rPr>
              <w:t>5 July</w:t>
            </w:r>
            <w:r w:rsidR="00B34215" w:rsidRPr="0037637C">
              <w:rPr>
                <w:rFonts w:ascii="Arial" w:hAnsi="Arial" w:cs="Arial"/>
              </w:rPr>
              <w:t xml:space="preserve"> 2018, </w:t>
            </w:r>
            <w:r w:rsidR="004B5ADE">
              <w:rPr>
                <w:rFonts w:ascii="Arial" w:hAnsi="Arial" w:cs="Arial"/>
              </w:rPr>
              <w:t xml:space="preserve">16.00 </w:t>
            </w:r>
            <w:r w:rsidR="00B34215" w:rsidRPr="0037637C">
              <w:rPr>
                <w:rFonts w:ascii="Arial" w:hAnsi="Arial" w:cs="Arial"/>
              </w:rPr>
              <w:t>a</w:t>
            </w:r>
            <w:r w:rsidR="00B34215" w:rsidRPr="004B5ADE">
              <w:rPr>
                <w:rFonts w:ascii="Arial" w:hAnsi="Arial" w:cs="Arial"/>
              </w:rPr>
              <w:t xml:space="preserve">t </w:t>
            </w:r>
            <w:r w:rsidR="007843E1">
              <w:rPr>
                <w:rFonts w:ascii="Arial" w:hAnsi="Arial" w:cs="Arial"/>
              </w:rPr>
              <w:t>North Road</w:t>
            </w:r>
          </w:p>
        </w:tc>
        <w:tc>
          <w:tcPr>
            <w:tcW w:w="1276" w:type="dxa"/>
          </w:tcPr>
          <w:p w14:paraId="01CDF29A" w14:textId="77777777" w:rsidR="006C0064" w:rsidRPr="0037637C" w:rsidRDefault="006C0064">
            <w:pPr>
              <w:pStyle w:val="Footer"/>
              <w:tabs>
                <w:tab w:val="clear" w:pos="4153"/>
                <w:tab w:val="clear" w:pos="8306"/>
              </w:tabs>
              <w:spacing w:line="240" w:lineRule="auto"/>
              <w:rPr>
                <w:rFonts w:ascii="Arial" w:hAnsi="Arial" w:cs="Arial"/>
              </w:rPr>
            </w:pPr>
          </w:p>
        </w:tc>
      </w:tr>
      <w:tr w:rsidR="006C0064" w:rsidRPr="0037637C" w14:paraId="7A90D7E0" w14:textId="77777777" w:rsidTr="001E4169">
        <w:trPr>
          <w:trHeight w:val="833"/>
        </w:trPr>
        <w:tc>
          <w:tcPr>
            <w:tcW w:w="786" w:type="dxa"/>
          </w:tcPr>
          <w:p w14:paraId="4A459672" w14:textId="64C905D9" w:rsidR="006C0064" w:rsidRPr="0037637C" w:rsidRDefault="00541272" w:rsidP="00B34215">
            <w:pPr>
              <w:spacing w:before="120" w:line="240" w:lineRule="auto"/>
              <w:rPr>
                <w:rFonts w:ascii="Arial" w:hAnsi="Arial" w:cs="Arial"/>
                <w:b/>
              </w:rPr>
            </w:pPr>
            <w:r>
              <w:rPr>
                <w:rFonts w:ascii="Arial" w:hAnsi="Arial" w:cs="Arial"/>
                <w:b/>
              </w:rPr>
              <w:t>39</w:t>
            </w:r>
            <w:r w:rsidR="00675DC4" w:rsidRPr="0037637C">
              <w:rPr>
                <w:rFonts w:ascii="Arial" w:hAnsi="Arial" w:cs="Arial"/>
                <w:b/>
              </w:rPr>
              <w:t>/1</w:t>
            </w:r>
            <w:r w:rsidR="00B34215" w:rsidRPr="0037637C">
              <w:rPr>
                <w:rFonts w:ascii="Arial" w:hAnsi="Arial" w:cs="Arial"/>
                <w:b/>
              </w:rPr>
              <w:t>8</w:t>
            </w:r>
          </w:p>
        </w:tc>
        <w:tc>
          <w:tcPr>
            <w:tcW w:w="8145" w:type="dxa"/>
          </w:tcPr>
          <w:p w14:paraId="6AA960E3" w14:textId="77777777" w:rsidR="00B3328B" w:rsidRPr="0037637C" w:rsidRDefault="00CA74A3" w:rsidP="00C547B6">
            <w:pPr>
              <w:spacing w:before="120" w:line="240" w:lineRule="auto"/>
              <w:jc w:val="left"/>
              <w:rPr>
                <w:rFonts w:ascii="Arial" w:hAnsi="Arial" w:cs="Arial"/>
                <w:b/>
              </w:rPr>
            </w:pPr>
            <w:r w:rsidRPr="0037637C">
              <w:rPr>
                <w:rFonts w:ascii="Arial" w:hAnsi="Arial" w:cs="Arial"/>
                <w:b/>
              </w:rPr>
              <w:t xml:space="preserve">EVALUATION </w:t>
            </w:r>
          </w:p>
          <w:p w14:paraId="5FA111F3" w14:textId="5A45E789" w:rsidR="009D2FD4" w:rsidRPr="0037637C" w:rsidRDefault="00A31EDC" w:rsidP="007843E1">
            <w:pPr>
              <w:spacing w:before="120" w:after="120" w:line="240" w:lineRule="auto"/>
              <w:jc w:val="left"/>
              <w:rPr>
                <w:rFonts w:ascii="Arial" w:hAnsi="Arial" w:cs="Arial"/>
              </w:rPr>
            </w:pPr>
            <w:r w:rsidRPr="0037637C">
              <w:rPr>
                <w:rFonts w:ascii="Arial" w:hAnsi="Arial" w:cs="Arial"/>
              </w:rPr>
              <w:t>It was a</w:t>
            </w:r>
            <w:r w:rsidR="00DF0E78" w:rsidRPr="0037637C">
              <w:rPr>
                <w:rFonts w:ascii="Arial" w:hAnsi="Arial" w:cs="Arial"/>
              </w:rPr>
              <w:t xml:space="preserve">greed that </w:t>
            </w:r>
            <w:r w:rsidR="0092733E" w:rsidRPr="0037637C">
              <w:rPr>
                <w:rFonts w:ascii="Arial" w:hAnsi="Arial" w:cs="Arial"/>
              </w:rPr>
              <w:t>it had been a</w:t>
            </w:r>
            <w:r w:rsidR="006E10AE">
              <w:rPr>
                <w:rFonts w:ascii="Arial" w:hAnsi="Arial" w:cs="Arial"/>
              </w:rPr>
              <w:t xml:space="preserve"> positive</w:t>
            </w:r>
            <w:r w:rsidR="007843E1">
              <w:rPr>
                <w:rFonts w:ascii="Arial" w:hAnsi="Arial" w:cs="Arial"/>
              </w:rPr>
              <w:t xml:space="preserve"> meeting. </w:t>
            </w:r>
          </w:p>
        </w:tc>
        <w:tc>
          <w:tcPr>
            <w:tcW w:w="1276" w:type="dxa"/>
          </w:tcPr>
          <w:p w14:paraId="413A746A" w14:textId="77777777" w:rsidR="006C0064" w:rsidRPr="0037637C" w:rsidRDefault="006C0064">
            <w:pPr>
              <w:pStyle w:val="Footer"/>
              <w:tabs>
                <w:tab w:val="clear" w:pos="4153"/>
                <w:tab w:val="clear" w:pos="8306"/>
              </w:tabs>
              <w:spacing w:line="240" w:lineRule="auto"/>
              <w:rPr>
                <w:rFonts w:ascii="Arial" w:hAnsi="Arial" w:cs="Arial"/>
              </w:rPr>
            </w:pPr>
          </w:p>
        </w:tc>
      </w:tr>
    </w:tbl>
    <w:p w14:paraId="21B6B69F" w14:textId="77777777" w:rsidR="00CA7981" w:rsidRDefault="00CA7981" w:rsidP="003A6DE8">
      <w:pPr>
        <w:spacing w:line="240" w:lineRule="auto"/>
        <w:jc w:val="left"/>
        <w:rPr>
          <w:rFonts w:ascii="Arial" w:hAnsi="Arial" w:cs="Arial"/>
          <w:sz w:val="28"/>
          <w:szCs w:val="28"/>
        </w:rPr>
      </w:pPr>
    </w:p>
    <w:p w14:paraId="7D9402E5" w14:textId="77777777" w:rsidR="006E10AE" w:rsidRDefault="006E10AE" w:rsidP="003A6DE8">
      <w:pPr>
        <w:spacing w:line="240" w:lineRule="auto"/>
        <w:jc w:val="left"/>
        <w:rPr>
          <w:rFonts w:ascii="Arial" w:hAnsi="Arial" w:cs="Arial"/>
          <w:sz w:val="28"/>
          <w:szCs w:val="28"/>
        </w:rPr>
      </w:pPr>
    </w:p>
    <w:sectPr w:rsidR="006E10AE" w:rsidSect="00A31EDC">
      <w:headerReference w:type="default" r:id="rId8"/>
      <w:footerReference w:type="even" r:id="rId9"/>
      <w:footerReference w:type="default" r:id="rId10"/>
      <w:pgSz w:w="11906" w:h="16838" w:code="9"/>
      <w:pgMar w:top="357" w:right="1276" w:bottom="539" w:left="1418"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F505C" w14:textId="77777777" w:rsidR="00A73AB0" w:rsidRDefault="00A73AB0">
      <w:r>
        <w:separator/>
      </w:r>
    </w:p>
  </w:endnote>
  <w:endnote w:type="continuationSeparator" w:id="0">
    <w:p w14:paraId="29B75818" w14:textId="77777777" w:rsidR="00A73AB0" w:rsidRDefault="00A7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CE9E" w14:textId="77777777" w:rsidR="00A73AB0" w:rsidRDefault="00A73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16C61" w14:textId="77777777" w:rsidR="00A73AB0" w:rsidRDefault="00A73A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341945"/>
      <w:docPartObj>
        <w:docPartGallery w:val="Page Numbers (Bottom of Page)"/>
        <w:docPartUnique/>
      </w:docPartObj>
    </w:sdtPr>
    <w:sdtEndPr>
      <w:rPr>
        <w:rFonts w:ascii="Arial" w:hAnsi="Arial" w:cs="Arial"/>
        <w:noProof/>
      </w:rPr>
    </w:sdtEndPr>
    <w:sdtContent>
      <w:p w14:paraId="0FF4230A" w14:textId="6EEA07F8" w:rsidR="002F3B85" w:rsidRPr="00EE40AD" w:rsidRDefault="002F3B85">
        <w:pPr>
          <w:pStyle w:val="Footer"/>
          <w:jc w:val="right"/>
          <w:rPr>
            <w:rFonts w:ascii="Arial" w:hAnsi="Arial" w:cs="Arial"/>
          </w:rPr>
        </w:pPr>
        <w:r w:rsidRPr="00EE40AD">
          <w:rPr>
            <w:rFonts w:ascii="Arial" w:hAnsi="Arial" w:cs="Arial"/>
          </w:rPr>
          <w:fldChar w:fldCharType="begin"/>
        </w:r>
        <w:r w:rsidRPr="00EE40AD">
          <w:rPr>
            <w:rFonts w:ascii="Arial" w:hAnsi="Arial" w:cs="Arial"/>
          </w:rPr>
          <w:instrText xml:space="preserve"> PAGE   \* MERGEFORMAT </w:instrText>
        </w:r>
        <w:r w:rsidRPr="00EE40AD">
          <w:rPr>
            <w:rFonts w:ascii="Arial" w:hAnsi="Arial" w:cs="Arial"/>
          </w:rPr>
          <w:fldChar w:fldCharType="separate"/>
        </w:r>
        <w:r w:rsidR="00745B4A">
          <w:rPr>
            <w:rFonts w:ascii="Arial" w:hAnsi="Arial" w:cs="Arial"/>
            <w:noProof/>
          </w:rPr>
          <w:t>1</w:t>
        </w:r>
        <w:r w:rsidRPr="00EE40AD">
          <w:rPr>
            <w:rFonts w:ascii="Arial" w:hAnsi="Arial" w:cs="Arial"/>
            <w:noProof/>
          </w:rPr>
          <w:fldChar w:fldCharType="end"/>
        </w:r>
      </w:p>
    </w:sdtContent>
  </w:sdt>
  <w:p w14:paraId="47A2388E" w14:textId="77777777" w:rsidR="00A73AB0" w:rsidRDefault="00A73A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AB140" w14:textId="77777777" w:rsidR="00A73AB0" w:rsidRDefault="00A73AB0">
      <w:r>
        <w:separator/>
      </w:r>
    </w:p>
  </w:footnote>
  <w:footnote w:type="continuationSeparator" w:id="0">
    <w:p w14:paraId="7BCE58FA" w14:textId="77777777" w:rsidR="00A73AB0" w:rsidRDefault="00A73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C80B1" w14:textId="6021BC50" w:rsidR="00A73AB0" w:rsidRPr="00110F4B" w:rsidRDefault="00A73AB0" w:rsidP="00131D09">
    <w:pPr>
      <w:pStyle w:val="Header"/>
      <w:jc w:val="left"/>
      <w:rPr>
        <w:rFonts w:ascii="Arial" w:hAnsi="Arial" w:cs="Arial"/>
      </w:rPr>
    </w:pPr>
    <w:r>
      <w:rPr>
        <w:rFonts w:ascii="Arial" w:hAnsi="Arial" w:cs="Arial"/>
      </w:rPr>
      <w:tab/>
    </w:r>
    <w:r>
      <w:rPr>
        <w:rFonts w:ascii="Arial" w:hAnsi="Arial" w:cs="Arial"/>
      </w:rPr>
      <w:tab/>
    </w:r>
    <w:r w:rsidRPr="00110F4B">
      <w:rPr>
        <w:rFonts w:ascii="Arial" w:hAnsi="Arial" w:cs="Arial"/>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DE5"/>
    <w:multiLevelType w:val="hybridMultilevel"/>
    <w:tmpl w:val="15E2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6762B"/>
    <w:multiLevelType w:val="hybridMultilevel"/>
    <w:tmpl w:val="2B6E7034"/>
    <w:lvl w:ilvl="0" w:tplc="0AD86BE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579FA"/>
    <w:multiLevelType w:val="hybridMultilevel"/>
    <w:tmpl w:val="4476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822E0"/>
    <w:multiLevelType w:val="hybridMultilevel"/>
    <w:tmpl w:val="6490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61E1C"/>
    <w:multiLevelType w:val="hybridMultilevel"/>
    <w:tmpl w:val="A706FFA0"/>
    <w:lvl w:ilvl="0" w:tplc="52865F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973F5"/>
    <w:multiLevelType w:val="hybridMultilevel"/>
    <w:tmpl w:val="F0AEC666"/>
    <w:lvl w:ilvl="0" w:tplc="E984F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B5571"/>
    <w:multiLevelType w:val="hybridMultilevel"/>
    <w:tmpl w:val="A224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111FE"/>
    <w:multiLevelType w:val="hybridMultilevel"/>
    <w:tmpl w:val="BBAC6304"/>
    <w:lvl w:ilvl="0" w:tplc="AC62DD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B6408"/>
    <w:multiLevelType w:val="hybridMultilevel"/>
    <w:tmpl w:val="3BCC7936"/>
    <w:lvl w:ilvl="0" w:tplc="A46C61C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8EB0A0D"/>
    <w:multiLevelType w:val="hybridMultilevel"/>
    <w:tmpl w:val="F594F3DC"/>
    <w:lvl w:ilvl="0" w:tplc="62946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9B3AAD"/>
    <w:multiLevelType w:val="hybridMultilevel"/>
    <w:tmpl w:val="F01E6202"/>
    <w:lvl w:ilvl="0" w:tplc="9C84F0DA">
      <w:start w:val="1"/>
      <w:numFmt w:val="lowerRoman"/>
      <w:lvlText w:val="%1)"/>
      <w:lvlJc w:val="left"/>
      <w:pPr>
        <w:ind w:left="1080" w:hanging="360"/>
      </w:pPr>
      <w:rPr>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30462207"/>
    <w:multiLevelType w:val="hybridMultilevel"/>
    <w:tmpl w:val="A9828C18"/>
    <w:lvl w:ilvl="0" w:tplc="5D12FE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8277BD"/>
    <w:multiLevelType w:val="hybridMultilevel"/>
    <w:tmpl w:val="C036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711E5"/>
    <w:multiLevelType w:val="hybridMultilevel"/>
    <w:tmpl w:val="5C06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B6BAF"/>
    <w:multiLevelType w:val="hybridMultilevel"/>
    <w:tmpl w:val="B95E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4C3F6A"/>
    <w:multiLevelType w:val="hybridMultilevel"/>
    <w:tmpl w:val="C936A0E8"/>
    <w:lvl w:ilvl="0" w:tplc="D86069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EB02AC"/>
    <w:multiLevelType w:val="hybridMultilevel"/>
    <w:tmpl w:val="E0D88220"/>
    <w:lvl w:ilvl="0" w:tplc="000E91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AE4441"/>
    <w:multiLevelType w:val="hybridMultilevel"/>
    <w:tmpl w:val="72D0193E"/>
    <w:lvl w:ilvl="0" w:tplc="BE8474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6F7B8D"/>
    <w:multiLevelType w:val="hybridMultilevel"/>
    <w:tmpl w:val="887C78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654343"/>
    <w:multiLevelType w:val="hybridMultilevel"/>
    <w:tmpl w:val="FC9223FC"/>
    <w:lvl w:ilvl="0" w:tplc="20F6C3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1D79CC"/>
    <w:multiLevelType w:val="hybridMultilevel"/>
    <w:tmpl w:val="5BFE8EAA"/>
    <w:lvl w:ilvl="0" w:tplc="D1FC57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942D25"/>
    <w:multiLevelType w:val="hybridMultilevel"/>
    <w:tmpl w:val="2B42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E24A1"/>
    <w:multiLevelType w:val="hybridMultilevel"/>
    <w:tmpl w:val="164E263C"/>
    <w:lvl w:ilvl="0" w:tplc="39F281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DE334C"/>
    <w:multiLevelType w:val="hybridMultilevel"/>
    <w:tmpl w:val="B232ABF2"/>
    <w:lvl w:ilvl="0" w:tplc="2C1CA6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848C5"/>
    <w:multiLevelType w:val="hybridMultilevel"/>
    <w:tmpl w:val="1388BE8A"/>
    <w:lvl w:ilvl="0" w:tplc="704C9E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5637CB"/>
    <w:multiLevelType w:val="hybridMultilevel"/>
    <w:tmpl w:val="A6208D2E"/>
    <w:lvl w:ilvl="0" w:tplc="AEAA4A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693288"/>
    <w:multiLevelType w:val="hybridMultilevel"/>
    <w:tmpl w:val="98B8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A207F"/>
    <w:multiLevelType w:val="hybridMultilevel"/>
    <w:tmpl w:val="72C8C8FC"/>
    <w:lvl w:ilvl="0" w:tplc="B68212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5A1D55"/>
    <w:multiLevelType w:val="hybridMultilevel"/>
    <w:tmpl w:val="1F6A7BA6"/>
    <w:lvl w:ilvl="0" w:tplc="9A2040FA">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996353"/>
    <w:multiLevelType w:val="hybridMultilevel"/>
    <w:tmpl w:val="C076053A"/>
    <w:lvl w:ilvl="0" w:tplc="A470CD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97075E"/>
    <w:multiLevelType w:val="hybridMultilevel"/>
    <w:tmpl w:val="BA724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E91F97"/>
    <w:multiLevelType w:val="hybridMultilevel"/>
    <w:tmpl w:val="22DE2B6C"/>
    <w:lvl w:ilvl="0" w:tplc="7E589B16">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CD0B5E"/>
    <w:multiLevelType w:val="hybridMultilevel"/>
    <w:tmpl w:val="78C0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C40F3"/>
    <w:multiLevelType w:val="hybridMultilevel"/>
    <w:tmpl w:val="F0AEC666"/>
    <w:lvl w:ilvl="0" w:tplc="E984F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7C2C91"/>
    <w:multiLevelType w:val="hybridMultilevel"/>
    <w:tmpl w:val="D506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7E511F"/>
    <w:multiLevelType w:val="hybridMultilevel"/>
    <w:tmpl w:val="67104B44"/>
    <w:lvl w:ilvl="0" w:tplc="A9CEC9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201120"/>
    <w:multiLevelType w:val="hybridMultilevel"/>
    <w:tmpl w:val="DC58B832"/>
    <w:lvl w:ilvl="0" w:tplc="6B5E6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8720D4"/>
    <w:multiLevelType w:val="hybridMultilevel"/>
    <w:tmpl w:val="35487FF2"/>
    <w:lvl w:ilvl="0" w:tplc="F55C7C58">
      <w:start w:val="1"/>
      <w:numFmt w:val="lowerRoman"/>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665236"/>
    <w:multiLevelType w:val="hybridMultilevel"/>
    <w:tmpl w:val="5204BC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17564B"/>
    <w:multiLevelType w:val="hybridMultilevel"/>
    <w:tmpl w:val="E32CD542"/>
    <w:lvl w:ilvl="0" w:tplc="FA44C0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24"/>
  </w:num>
  <w:num w:numId="3">
    <w:abstractNumId w:val="33"/>
  </w:num>
  <w:num w:numId="4">
    <w:abstractNumId w:val="29"/>
  </w:num>
  <w:num w:numId="5">
    <w:abstractNumId w:val="23"/>
  </w:num>
  <w:num w:numId="6">
    <w:abstractNumId w:val="15"/>
  </w:num>
  <w:num w:numId="7">
    <w:abstractNumId w:val="22"/>
  </w:num>
  <w:num w:numId="8">
    <w:abstractNumId w:val="38"/>
  </w:num>
  <w:num w:numId="9">
    <w:abstractNumId w:val="32"/>
  </w:num>
  <w:num w:numId="10">
    <w:abstractNumId w:val="19"/>
  </w:num>
  <w:num w:numId="11">
    <w:abstractNumId w:val="35"/>
  </w:num>
  <w:num w:numId="12">
    <w:abstractNumId w:val="13"/>
  </w:num>
  <w:num w:numId="13">
    <w:abstractNumId w:val="1"/>
  </w:num>
  <w:num w:numId="14">
    <w:abstractNumId w:val="11"/>
  </w:num>
  <w:num w:numId="15">
    <w:abstractNumId w:val="25"/>
  </w:num>
  <w:num w:numId="16">
    <w:abstractNumId w:val="17"/>
  </w:num>
  <w:num w:numId="17">
    <w:abstractNumId w:val="37"/>
  </w:num>
  <w:num w:numId="18">
    <w:abstractNumId w:val="30"/>
  </w:num>
  <w:num w:numId="19">
    <w:abstractNumId w:val="16"/>
  </w:num>
  <w:num w:numId="20">
    <w:abstractNumId w:val="31"/>
  </w:num>
  <w:num w:numId="21">
    <w:abstractNumId w:val="36"/>
  </w:num>
  <w:num w:numId="22">
    <w:abstractNumId w:val="12"/>
  </w:num>
  <w:num w:numId="23">
    <w:abstractNumId w:val="2"/>
  </w:num>
  <w:num w:numId="24">
    <w:abstractNumId w:val="6"/>
  </w:num>
  <w:num w:numId="25">
    <w:abstractNumId w:val="2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0"/>
  </w:num>
  <w:num w:numId="29">
    <w:abstractNumId w:val="27"/>
  </w:num>
  <w:num w:numId="30">
    <w:abstractNumId w:val="5"/>
  </w:num>
  <w:num w:numId="31">
    <w:abstractNumId w:val="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4"/>
  </w:num>
  <w:num w:numId="35">
    <w:abstractNumId w:val="14"/>
  </w:num>
  <w:num w:numId="36">
    <w:abstractNumId w:val="21"/>
  </w:num>
  <w:num w:numId="37">
    <w:abstractNumId w:val="9"/>
  </w:num>
  <w:num w:numId="38">
    <w:abstractNumId w:val="28"/>
  </w:num>
  <w:num w:numId="39">
    <w:abstractNumId w:val="7"/>
  </w:num>
  <w:num w:numId="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0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CB"/>
    <w:rsid w:val="000027AA"/>
    <w:rsid w:val="000035B2"/>
    <w:rsid w:val="00003CB6"/>
    <w:rsid w:val="00004992"/>
    <w:rsid w:val="00007581"/>
    <w:rsid w:val="00014935"/>
    <w:rsid w:val="000173FD"/>
    <w:rsid w:val="00020208"/>
    <w:rsid w:val="000249BA"/>
    <w:rsid w:val="000253D2"/>
    <w:rsid w:val="00034903"/>
    <w:rsid w:val="000356C7"/>
    <w:rsid w:val="00037DE0"/>
    <w:rsid w:val="00045BFD"/>
    <w:rsid w:val="0004670F"/>
    <w:rsid w:val="000505B7"/>
    <w:rsid w:val="00050884"/>
    <w:rsid w:val="000633AD"/>
    <w:rsid w:val="000716B1"/>
    <w:rsid w:val="000741FD"/>
    <w:rsid w:val="00076D7C"/>
    <w:rsid w:val="00092282"/>
    <w:rsid w:val="00093291"/>
    <w:rsid w:val="000963B5"/>
    <w:rsid w:val="000976F5"/>
    <w:rsid w:val="000A345A"/>
    <w:rsid w:val="000A414B"/>
    <w:rsid w:val="000A6E84"/>
    <w:rsid w:val="000A7B66"/>
    <w:rsid w:val="000B0E57"/>
    <w:rsid w:val="000B16AF"/>
    <w:rsid w:val="000C0455"/>
    <w:rsid w:val="000C2A26"/>
    <w:rsid w:val="000C3D0B"/>
    <w:rsid w:val="000D320D"/>
    <w:rsid w:val="000D473B"/>
    <w:rsid w:val="000D4C55"/>
    <w:rsid w:val="000D5671"/>
    <w:rsid w:val="000E3765"/>
    <w:rsid w:val="000E4170"/>
    <w:rsid w:val="000E6737"/>
    <w:rsid w:val="000E6EFD"/>
    <w:rsid w:val="000E7EB5"/>
    <w:rsid w:val="00101655"/>
    <w:rsid w:val="00102455"/>
    <w:rsid w:val="00103FF8"/>
    <w:rsid w:val="00110F4B"/>
    <w:rsid w:val="001111E1"/>
    <w:rsid w:val="00122ECB"/>
    <w:rsid w:val="0012421D"/>
    <w:rsid w:val="00124F8E"/>
    <w:rsid w:val="001260F0"/>
    <w:rsid w:val="00131D09"/>
    <w:rsid w:val="00137A67"/>
    <w:rsid w:val="00141098"/>
    <w:rsid w:val="001434C1"/>
    <w:rsid w:val="00143A37"/>
    <w:rsid w:val="00150DFB"/>
    <w:rsid w:val="00150E94"/>
    <w:rsid w:val="0015217C"/>
    <w:rsid w:val="00153AA8"/>
    <w:rsid w:val="00153EB5"/>
    <w:rsid w:val="0015684E"/>
    <w:rsid w:val="00163D6D"/>
    <w:rsid w:val="00171C12"/>
    <w:rsid w:val="00173A9A"/>
    <w:rsid w:val="00176FBC"/>
    <w:rsid w:val="00180344"/>
    <w:rsid w:val="00182CF5"/>
    <w:rsid w:val="00183223"/>
    <w:rsid w:val="001A0E23"/>
    <w:rsid w:val="001A172C"/>
    <w:rsid w:val="001D3FB3"/>
    <w:rsid w:val="001D5C4F"/>
    <w:rsid w:val="001D68FA"/>
    <w:rsid w:val="001E1637"/>
    <w:rsid w:val="001E4169"/>
    <w:rsid w:val="001E69D2"/>
    <w:rsid w:val="001F41C3"/>
    <w:rsid w:val="001F5CDA"/>
    <w:rsid w:val="0020068D"/>
    <w:rsid w:val="00204B28"/>
    <w:rsid w:val="002105C3"/>
    <w:rsid w:val="00211314"/>
    <w:rsid w:val="0021166B"/>
    <w:rsid w:val="00215286"/>
    <w:rsid w:val="002207AA"/>
    <w:rsid w:val="00221454"/>
    <w:rsid w:val="00221809"/>
    <w:rsid w:val="002222F1"/>
    <w:rsid w:val="00224F1B"/>
    <w:rsid w:val="00227009"/>
    <w:rsid w:val="00233B1D"/>
    <w:rsid w:val="002568CF"/>
    <w:rsid w:val="002568DB"/>
    <w:rsid w:val="00262273"/>
    <w:rsid w:val="002622FC"/>
    <w:rsid w:val="00267FBD"/>
    <w:rsid w:val="00270001"/>
    <w:rsid w:val="00277BB9"/>
    <w:rsid w:val="0028650E"/>
    <w:rsid w:val="0029372E"/>
    <w:rsid w:val="00294368"/>
    <w:rsid w:val="0029656F"/>
    <w:rsid w:val="002A2EA0"/>
    <w:rsid w:val="002A5CFE"/>
    <w:rsid w:val="002B3A64"/>
    <w:rsid w:val="002B4417"/>
    <w:rsid w:val="002C5406"/>
    <w:rsid w:val="002C5B89"/>
    <w:rsid w:val="002D0826"/>
    <w:rsid w:val="002D2631"/>
    <w:rsid w:val="002D392D"/>
    <w:rsid w:val="002D43E8"/>
    <w:rsid w:val="002D5D16"/>
    <w:rsid w:val="002D68A6"/>
    <w:rsid w:val="002E6987"/>
    <w:rsid w:val="002F3B85"/>
    <w:rsid w:val="003015AE"/>
    <w:rsid w:val="00301983"/>
    <w:rsid w:val="0030412B"/>
    <w:rsid w:val="00304C7E"/>
    <w:rsid w:val="00315774"/>
    <w:rsid w:val="0031595C"/>
    <w:rsid w:val="00315A27"/>
    <w:rsid w:val="00317147"/>
    <w:rsid w:val="00317A15"/>
    <w:rsid w:val="00332614"/>
    <w:rsid w:val="00337B67"/>
    <w:rsid w:val="003403DF"/>
    <w:rsid w:val="003408A3"/>
    <w:rsid w:val="0034567F"/>
    <w:rsid w:val="00350D40"/>
    <w:rsid w:val="003556DD"/>
    <w:rsid w:val="00364EA9"/>
    <w:rsid w:val="00366108"/>
    <w:rsid w:val="003726CE"/>
    <w:rsid w:val="0037637C"/>
    <w:rsid w:val="00380D67"/>
    <w:rsid w:val="00393481"/>
    <w:rsid w:val="00396DC2"/>
    <w:rsid w:val="003A09D5"/>
    <w:rsid w:val="003A5F6F"/>
    <w:rsid w:val="003A6DE8"/>
    <w:rsid w:val="003B5850"/>
    <w:rsid w:val="003B7674"/>
    <w:rsid w:val="003B7763"/>
    <w:rsid w:val="003B7DB6"/>
    <w:rsid w:val="003C64DB"/>
    <w:rsid w:val="003C6CEE"/>
    <w:rsid w:val="003D21D1"/>
    <w:rsid w:val="003D6F36"/>
    <w:rsid w:val="003F1E7C"/>
    <w:rsid w:val="003F1EF7"/>
    <w:rsid w:val="003F2C38"/>
    <w:rsid w:val="003F3271"/>
    <w:rsid w:val="003F57A1"/>
    <w:rsid w:val="003F791A"/>
    <w:rsid w:val="00401DA5"/>
    <w:rsid w:val="00410F91"/>
    <w:rsid w:val="00416A55"/>
    <w:rsid w:val="004201CF"/>
    <w:rsid w:val="00423C03"/>
    <w:rsid w:val="00426B3F"/>
    <w:rsid w:val="004302F9"/>
    <w:rsid w:val="00430F3F"/>
    <w:rsid w:val="004446E9"/>
    <w:rsid w:val="00452472"/>
    <w:rsid w:val="0046271C"/>
    <w:rsid w:val="00462C96"/>
    <w:rsid w:val="00462E2C"/>
    <w:rsid w:val="00464CA9"/>
    <w:rsid w:val="004655AD"/>
    <w:rsid w:val="004705D5"/>
    <w:rsid w:val="00472625"/>
    <w:rsid w:val="00474AE0"/>
    <w:rsid w:val="004802F8"/>
    <w:rsid w:val="0048165E"/>
    <w:rsid w:val="00490F10"/>
    <w:rsid w:val="00495099"/>
    <w:rsid w:val="004962F8"/>
    <w:rsid w:val="00497A38"/>
    <w:rsid w:val="004A03F8"/>
    <w:rsid w:val="004A1AFD"/>
    <w:rsid w:val="004A4127"/>
    <w:rsid w:val="004A5961"/>
    <w:rsid w:val="004A758D"/>
    <w:rsid w:val="004A7C1C"/>
    <w:rsid w:val="004B0F49"/>
    <w:rsid w:val="004B35DC"/>
    <w:rsid w:val="004B5ADE"/>
    <w:rsid w:val="004C13FC"/>
    <w:rsid w:val="004C25AC"/>
    <w:rsid w:val="004C3FDE"/>
    <w:rsid w:val="004D0B98"/>
    <w:rsid w:val="004D15F6"/>
    <w:rsid w:val="004D75A3"/>
    <w:rsid w:val="004E169F"/>
    <w:rsid w:val="004E5BCB"/>
    <w:rsid w:val="004E653A"/>
    <w:rsid w:val="004F4BE5"/>
    <w:rsid w:val="004F4ED9"/>
    <w:rsid w:val="00512473"/>
    <w:rsid w:val="00513E99"/>
    <w:rsid w:val="005160F5"/>
    <w:rsid w:val="00526F62"/>
    <w:rsid w:val="005370F4"/>
    <w:rsid w:val="00541272"/>
    <w:rsid w:val="00543A6D"/>
    <w:rsid w:val="00545C7F"/>
    <w:rsid w:val="00545E2D"/>
    <w:rsid w:val="00551844"/>
    <w:rsid w:val="005524D4"/>
    <w:rsid w:val="00553945"/>
    <w:rsid w:val="00560829"/>
    <w:rsid w:val="00560F97"/>
    <w:rsid w:val="00564603"/>
    <w:rsid w:val="00565947"/>
    <w:rsid w:val="00566F2F"/>
    <w:rsid w:val="00570ABA"/>
    <w:rsid w:val="005749B8"/>
    <w:rsid w:val="005750E2"/>
    <w:rsid w:val="005771BF"/>
    <w:rsid w:val="00582094"/>
    <w:rsid w:val="00583667"/>
    <w:rsid w:val="0058622E"/>
    <w:rsid w:val="00591168"/>
    <w:rsid w:val="00592D3D"/>
    <w:rsid w:val="005931FC"/>
    <w:rsid w:val="0059450A"/>
    <w:rsid w:val="005955A5"/>
    <w:rsid w:val="00596FE4"/>
    <w:rsid w:val="0059715C"/>
    <w:rsid w:val="005B0FB6"/>
    <w:rsid w:val="005B4F12"/>
    <w:rsid w:val="005B6C35"/>
    <w:rsid w:val="005C44BF"/>
    <w:rsid w:val="005C7952"/>
    <w:rsid w:val="005D251F"/>
    <w:rsid w:val="005D3F4E"/>
    <w:rsid w:val="005D6EBE"/>
    <w:rsid w:val="005E0CCC"/>
    <w:rsid w:val="005E11C1"/>
    <w:rsid w:val="005E22E6"/>
    <w:rsid w:val="005E4D9A"/>
    <w:rsid w:val="005F1C4C"/>
    <w:rsid w:val="005F5789"/>
    <w:rsid w:val="005F5C2F"/>
    <w:rsid w:val="006003FD"/>
    <w:rsid w:val="00610502"/>
    <w:rsid w:val="006107C1"/>
    <w:rsid w:val="00612666"/>
    <w:rsid w:val="00621CC4"/>
    <w:rsid w:val="00621FB6"/>
    <w:rsid w:val="006221A7"/>
    <w:rsid w:val="00623295"/>
    <w:rsid w:val="00626F80"/>
    <w:rsid w:val="0063072E"/>
    <w:rsid w:val="006317DA"/>
    <w:rsid w:val="006363EE"/>
    <w:rsid w:val="00640C37"/>
    <w:rsid w:val="0064633A"/>
    <w:rsid w:val="0065071B"/>
    <w:rsid w:val="00654B4F"/>
    <w:rsid w:val="00655148"/>
    <w:rsid w:val="00662AD5"/>
    <w:rsid w:val="00664110"/>
    <w:rsid w:val="00664CBC"/>
    <w:rsid w:val="00665872"/>
    <w:rsid w:val="00667974"/>
    <w:rsid w:val="00670751"/>
    <w:rsid w:val="006749CB"/>
    <w:rsid w:val="00675DC4"/>
    <w:rsid w:val="00675FB9"/>
    <w:rsid w:val="006764D2"/>
    <w:rsid w:val="006829CD"/>
    <w:rsid w:val="00687ABE"/>
    <w:rsid w:val="006925F7"/>
    <w:rsid w:val="006A2856"/>
    <w:rsid w:val="006A3363"/>
    <w:rsid w:val="006B0145"/>
    <w:rsid w:val="006B69F9"/>
    <w:rsid w:val="006C0064"/>
    <w:rsid w:val="006C0815"/>
    <w:rsid w:val="006C29C2"/>
    <w:rsid w:val="006C4D3F"/>
    <w:rsid w:val="006C6B54"/>
    <w:rsid w:val="006C7B9F"/>
    <w:rsid w:val="006D0879"/>
    <w:rsid w:val="006E10AE"/>
    <w:rsid w:val="006E25C0"/>
    <w:rsid w:val="006E439F"/>
    <w:rsid w:val="006E4CD9"/>
    <w:rsid w:val="006F3B47"/>
    <w:rsid w:val="006F71C0"/>
    <w:rsid w:val="00701997"/>
    <w:rsid w:val="00703381"/>
    <w:rsid w:val="00705226"/>
    <w:rsid w:val="00710581"/>
    <w:rsid w:val="00712289"/>
    <w:rsid w:val="00715BDA"/>
    <w:rsid w:val="00716EC3"/>
    <w:rsid w:val="00720A93"/>
    <w:rsid w:val="00727836"/>
    <w:rsid w:val="00727B12"/>
    <w:rsid w:val="00731C4E"/>
    <w:rsid w:val="007353FC"/>
    <w:rsid w:val="007456B8"/>
    <w:rsid w:val="00745B4A"/>
    <w:rsid w:val="00745FC5"/>
    <w:rsid w:val="007508F7"/>
    <w:rsid w:val="00757634"/>
    <w:rsid w:val="00757CC4"/>
    <w:rsid w:val="00760E0A"/>
    <w:rsid w:val="00761A11"/>
    <w:rsid w:val="00763012"/>
    <w:rsid w:val="00763F56"/>
    <w:rsid w:val="00767370"/>
    <w:rsid w:val="00771B0E"/>
    <w:rsid w:val="00772FCA"/>
    <w:rsid w:val="007843E1"/>
    <w:rsid w:val="00795554"/>
    <w:rsid w:val="00795AD2"/>
    <w:rsid w:val="0079646D"/>
    <w:rsid w:val="007A2243"/>
    <w:rsid w:val="007B4249"/>
    <w:rsid w:val="007D1449"/>
    <w:rsid w:val="007D192C"/>
    <w:rsid w:val="007D3537"/>
    <w:rsid w:val="007D4146"/>
    <w:rsid w:val="007D49DD"/>
    <w:rsid w:val="007D5024"/>
    <w:rsid w:val="007D65A5"/>
    <w:rsid w:val="007D6721"/>
    <w:rsid w:val="007E06E3"/>
    <w:rsid w:val="007E08D7"/>
    <w:rsid w:val="007E4C9C"/>
    <w:rsid w:val="007F44DC"/>
    <w:rsid w:val="007F5AB1"/>
    <w:rsid w:val="0080172D"/>
    <w:rsid w:val="008058C2"/>
    <w:rsid w:val="00805F1C"/>
    <w:rsid w:val="00806FA7"/>
    <w:rsid w:val="008079E1"/>
    <w:rsid w:val="00814680"/>
    <w:rsid w:val="00821817"/>
    <w:rsid w:val="00826E74"/>
    <w:rsid w:val="00830716"/>
    <w:rsid w:val="00830E9A"/>
    <w:rsid w:val="0083337E"/>
    <w:rsid w:val="0083636D"/>
    <w:rsid w:val="008377C6"/>
    <w:rsid w:val="00842561"/>
    <w:rsid w:val="00843604"/>
    <w:rsid w:val="00844E77"/>
    <w:rsid w:val="00851375"/>
    <w:rsid w:val="0085261C"/>
    <w:rsid w:val="00853727"/>
    <w:rsid w:val="00861CB2"/>
    <w:rsid w:val="00862749"/>
    <w:rsid w:val="00863703"/>
    <w:rsid w:val="0087665D"/>
    <w:rsid w:val="00882AD8"/>
    <w:rsid w:val="008A248B"/>
    <w:rsid w:val="008A36E4"/>
    <w:rsid w:val="008B0B3A"/>
    <w:rsid w:val="008B4537"/>
    <w:rsid w:val="008C03C4"/>
    <w:rsid w:val="008C0E01"/>
    <w:rsid w:val="008C2169"/>
    <w:rsid w:val="008C438D"/>
    <w:rsid w:val="008D15AF"/>
    <w:rsid w:val="008D2AF9"/>
    <w:rsid w:val="008D3A9B"/>
    <w:rsid w:val="008D70C7"/>
    <w:rsid w:val="008E5A0E"/>
    <w:rsid w:val="008E78D2"/>
    <w:rsid w:val="008F0017"/>
    <w:rsid w:val="008F1801"/>
    <w:rsid w:val="008F3A94"/>
    <w:rsid w:val="008F48CA"/>
    <w:rsid w:val="00900BC3"/>
    <w:rsid w:val="00900FDD"/>
    <w:rsid w:val="009045BA"/>
    <w:rsid w:val="009110B9"/>
    <w:rsid w:val="0091146D"/>
    <w:rsid w:val="0091258E"/>
    <w:rsid w:val="009136EB"/>
    <w:rsid w:val="00915708"/>
    <w:rsid w:val="00926D8D"/>
    <w:rsid w:val="00927088"/>
    <w:rsid w:val="0092733E"/>
    <w:rsid w:val="00932887"/>
    <w:rsid w:val="00934BAE"/>
    <w:rsid w:val="009355D2"/>
    <w:rsid w:val="00941328"/>
    <w:rsid w:val="009415A3"/>
    <w:rsid w:val="009433E9"/>
    <w:rsid w:val="00945010"/>
    <w:rsid w:val="00945289"/>
    <w:rsid w:val="0094767C"/>
    <w:rsid w:val="00951069"/>
    <w:rsid w:val="0095265C"/>
    <w:rsid w:val="00953639"/>
    <w:rsid w:val="0095383A"/>
    <w:rsid w:val="00953DB8"/>
    <w:rsid w:val="00954ECF"/>
    <w:rsid w:val="0095772A"/>
    <w:rsid w:val="009631D5"/>
    <w:rsid w:val="00967A28"/>
    <w:rsid w:val="009723F1"/>
    <w:rsid w:val="00973076"/>
    <w:rsid w:val="00973CBD"/>
    <w:rsid w:val="00981B41"/>
    <w:rsid w:val="00981E59"/>
    <w:rsid w:val="00986C22"/>
    <w:rsid w:val="009876E6"/>
    <w:rsid w:val="009910D5"/>
    <w:rsid w:val="009B57A2"/>
    <w:rsid w:val="009B7329"/>
    <w:rsid w:val="009C28B6"/>
    <w:rsid w:val="009C695F"/>
    <w:rsid w:val="009C6DF8"/>
    <w:rsid w:val="009D0287"/>
    <w:rsid w:val="009D2FD4"/>
    <w:rsid w:val="009D678B"/>
    <w:rsid w:val="009E2247"/>
    <w:rsid w:val="009E27D9"/>
    <w:rsid w:val="009F0C69"/>
    <w:rsid w:val="009F0F2D"/>
    <w:rsid w:val="009F6121"/>
    <w:rsid w:val="009F6512"/>
    <w:rsid w:val="00A05D8A"/>
    <w:rsid w:val="00A0678B"/>
    <w:rsid w:val="00A11154"/>
    <w:rsid w:val="00A16CF4"/>
    <w:rsid w:val="00A178F1"/>
    <w:rsid w:val="00A212C5"/>
    <w:rsid w:val="00A2343D"/>
    <w:rsid w:val="00A277D2"/>
    <w:rsid w:val="00A306AB"/>
    <w:rsid w:val="00A31EDC"/>
    <w:rsid w:val="00A32313"/>
    <w:rsid w:val="00A32C01"/>
    <w:rsid w:val="00A35F28"/>
    <w:rsid w:val="00A41CF8"/>
    <w:rsid w:val="00A41FAE"/>
    <w:rsid w:val="00A449A7"/>
    <w:rsid w:val="00A46385"/>
    <w:rsid w:val="00A6109E"/>
    <w:rsid w:val="00A64A6D"/>
    <w:rsid w:val="00A72B4A"/>
    <w:rsid w:val="00A738C3"/>
    <w:rsid w:val="00A73AB0"/>
    <w:rsid w:val="00A74C28"/>
    <w:rsid w:val="00A75BFA"/>
    <w:rsid w:val="00A84A6B"/>
    <w:rsid w:val="00A961A7"/>
    <w:rsid w:val="00A970D7"/>
    <w:rsid w:val="00AA7255"/>
    <w:rsid w:val="00AB06E9"/>
    <w:rsid w:val="00AB2AE2"/>
    <w:rsid w:val="00AB3284"/>
    <w:rsid w:val="00AB342F"/>
    <w:rsid w:val="00AB371F"/>
    <w:rsid w:val="00AB4FA0"/>
    <w:rsid w:val="00AB6CFA"/>
    <w:rsid w:val="00AC0459"/>
    <w:rsid w:val="00AC1D48"/>
    <w:rsid w:val="00AC28B3"/>
    <w:rsid w:val="00AC4380"/>
    <w:rsid w:val="00AC49F0"/>
    <w:rsid w:val="00AE0EDA"/>
    <w:rsid w:val="00AE1993"/>
    <w:rsid w:val="00AE36EF"/>
    <w:rsid w:val="00AE7644"/>
    <w:rsid w:val="00AE7A2A"/>
    <w:rsid w:val="00AF1D82"/>
    <w:rsid w:val="00AF6044"/>
    <w:rsid w:val="00B03B3E"/>
    <w:rsid w:val="00B10424"/>
    <w:rsid w:val="00B12A12"/>
    <w:rsid w:val="00B209A7"/>
    <w:rsid w:val="00B22BE2"/>
    <w:rsid w:val="00B2560F"/>
    <w:rsid w:val="00B2718D"/>
    <w:rsid w:val="00B3328B"/>
    <w:rsid w:val="00B34215"/>
    <w:rsid w:val="00B36139"/>
    <w:rsid w:val="00B40B5D"/>
    <w:rsid w:val="00B4333B"/>
    <w:rsid w:val="00B43C3D"/>
    <w:rsid w:val="00B464F4"/>
    <w:rsid w:val="00B54E54"/>
    <w:rsid w:val="00B6479A"/>
    <w:rsid w:val="00B67490"/>
    <w:rsid w:val="00B725F3"/>
    <w:rsid w:val="00B72619"/>
    <w:rsid w:val="00B903A9"/>
    <w:rsid w:val="00B905CF"/>
    <w:rsid w:val="00B9425C"/>
    <w:rsid w:val="00BA358B"/>
    <w:rsid w:val="00BA37BA"/>
    <w:rsid w:val="00BB08DA"/>
    <w:rsid w:val="00BB33BB"/>
    <w:rsid w:val="00BC3176"/>
    <w:rsid w:val="00BC6EB6"/>
    <w:rsid w:val="00BD1257"/>
    <w:rsid w:val="00BE4DB9"/>
    <w:rsid w:val="00BF057E"/>
    <w:rsid w:val="00BF22BA"/>
    <w:rsid w:val="00BF666F"/>
    <w:rsid w:val="00C007E3"/>
    <w:rsid w:val="00C0196D"/>
    <w:rsid w:val="00C0260F"/>
    <w:rsid w:val="00C142F4"/>
    <w:rsid w:val="00C1614E"/>
    <w:rsid w:val="00C21367"/>
    <w:rsid w:val="00C2253D"/>
    <w:rsid w:val="00C258C3"/>
    <w:rsid w:val="00C3271C"/>
    <w:rsid w:val="00C34CEC"/>
    <w:rsid w:val="00C444E8"/>
    <w:rsid w:val="00C53483"/>
    <w:rsid w:val="00C539FF"/>
    <w:rsid w:val="00C547B6"/>
    <w:rsid w:val="00C57C84"/>
    <w:rsid w:val="00C668F7"/>
    <w:rsid w:val="00C73FCB"/>
    <w:rsid w:val="00C75403"/>
    <w:rsid w:val="00C75691"/>
    <w:rsid w:val="00C7798F"/>
    <w:rsid w:val="00C83070"/>
    <w:rsid w:val="00C850D6"/>
    <w:rsid w:val="00C85A86"/>
    <w:rsid w:val="00C911EC"/>
    <w:rsid w:val="00C91A64"/>
    <w:rsid w:val="00C91E97"/>
    <w:rsid w:val="00C94A1B"/>
    <w:rsid w:val="00CA1F0E"/>
    <w:rsid w:val="00CA596E"/>
    <w:rsid w:val="00CA74A3"/>
    <w:rsid w:val="00CA7981"/>
    <w:rsid w:val="00CB543E"/>
    <w:rsid w:val="00CC1ECE"/>
    <w:rsid w:val="00CC2F1E"/>
    <w:rsid w:val="00CC2FF4"/>
    <w:rsid w:val="00CC473C"/>
    <w:rsid w:val="00CC663E"/>
    <w:rsid w:val="00CD2278"/>
    <w:rsid w:val="00CD3F3C"/>
    <w:rsid w:val="00CE1703"/>
    <w:rsid w:val="00CE31C9"/>
    <w:rsid w:val="00CE3249"/>
    <w:rsid w:val="00CF1A30"/>
    <w:rsid w:val="00CF249A"/>
    <w:rsid w:val="00D04C31"/>
    <w:rsid w:val="00D11B86"/>
    <w:rsid w:val="00D151BD"/>
    <w:rsid w:val="00D17AE0"/>
    <w:rsid w:val="00D2060F"/>
    <w:rsid w:val="00D21405"/>
    <w:rsid w:val="00D25A9F"/>
    <w:rsid w:val="00D26C02"/>
    <w:rsid w:val="00D2720E"/>
    <w:rsid w:val="00D315D9"/>
    <w:rsid w:val="00D31D0C"/>
    <w:rsid w:val="00D348D6"/>
    <w:rsid w:val="00D36398"/>
    <w:rsid w:val="00D44C19"/>
    <w:rsid w:val="00D46BC1"/>
    <w:rsid w:val="00D5275D"/>
    <w:rsid w:val="00D53C4E"/>
    <w:rsid w:val="00D53F49"/>
    <w:rsid w:val="00D572BF"/>
    <w:rsid w:val="00D6425C"/>
    <w:rsid w:val="00D6519F"/>
    <w:rsid w:val="00D66930"/>
    <w:rsid w:val="00D718B9"/>
    <w:rsid w:val="00D730D2"/>
    <w:rsid w:val="00D74D60"/>
    <w:rsid w:val="00D74E02"/>
    <w:rsid w:val="00D75812"/>
    <w:rsid w:val="00D8310D"/>
    <w:rsid w:val="00D85189"/>
    <w:rsid w:val="00D87600"/>
    <w:rsid w:val="00D87F57"/>
    <w:rsid w:val="00D9408D"/>
    <w:rsid w:val="00D9603C"/>
    <w:rsid w:val="00DA3743"/>
    <w:rsid w:val="00DA4D60"/>
    <w:rsid w:val="00DA7A29"/>
    <w:rsid w:val="00DB0A82"/>
    <w:rsid w:val="00DB1376"/>
    <w:rsid w:val="00DB2F79"/>
    <w:rsid w:val="00DC2645"/>
    <w:rsid w:val="00DC2FA2"/>
    <w:rsid w:val="00DD0070"/>
    <w:rsid w:val="00DD2D99"/>
    <w:rsid w:val="00DE12B3"/>
    <w:rsid w:val="00DE235C"/>
    <w:rsid w:val="00DE61F5"/>
    <w:rsid w:val="00DE7A67"/>
    <w:rsid w:val="00DE7A94"/>
    <w:rsid w:val="00DF0E78"/>
    <w:rsid w:val="00DF25C0"/>
    <w:rsid w:val="00DF462B"/>
    <w:rsid w:val="00DF4E9E"/>
    <w:rsid w:val="00E02AFA"/>
    <w:rsid w:val="00E02DCC"/>
    <w:rsid w:val="00E032CE"/>
    <w:rsid w:val="00E072EB"/>
    <w:rsid w:val="00E125BA"/>
    <w:rsid w:val="00E1609A"/>
    <w:rsid w:val="00E1735E"/>
    <w:rsid w:val="00E233F0"/>
    <w:rsid w:val="00E3355D"/>
    <w:rsid w:val="00E33CF9"/>
    <w:rsid w:val="00E37C46"/>
    <w:rsid w:val="00E402F2"/>
    <w:rsid w:val="00E40373"/>
    <w:rsid w:val="00E41399"/>
    <w:rsid w:val="00E46E61"/>
    <w:rsid w:val="00E525A3"/>
    <w:rsid w:val="00E55818"/>
    <w:rsid w:val="00E565AE"/>
    <w:rsid w:val="00E67245"/>
    <w:rsid w:val="00E77F11"/>
    <w:rsid w:val="00E85D4E"/>
    <w:rsid w:val="00E933C3"/>
    <w:rsid w:val="00E966AC"/>
    <w:rsid w:val="00EA3388"/>
    <w:rsid w:val="00EB54B2"/>
    <w:rsid w:val="00EB5E5E"/>
    <w:rsid w:val="00EB6DD4"/>
    <w:rsid w:val="00EC3376"/>
    <w:rsid w:val="00EC6638"/>
    <w:rsid w:val="00EC70B1"/>
    <w:rsid w:val="00ED426C"/>
    <w:rsid w:val="00ED4C9B"/>
    <w:rsid w:val="00ED4FD5"/>
    <w:rsid w:val="00ED7782"/>
    <w:rsid w:val="00EE360B"/>
    <w:rsid w:val="00EE40AD"/>
    <w:rsid w:val="00EE5EB5"/>
    <w:rsid w:val="00EF0920"/>
    <w:rsid w:val="00EF403D"/>
    <w:rsid w:val="00F01182"/>
    <w:rsid w:val="00F0480F"/>
    <w:rsid w:val="00F06F57"/>
    <w:rsid w:val="00F12D22"/>
    <w:rsid w:val="00F13C54"/>
    <w:rsid w:val="00F16D96"/>
    <w:rsid w:val="00F22128"/>
    <w:rsid w:val="00F23092"/>
    <w:rsid w:val="00F24318"/>
    <w:rsid w:val="00F34373"/>
    <w:rsid w:val="00F34C28"/>
    <w:rsid w:val="00F40322"/>
    <w:rsid w:val="00F432EC"/>
    <w:rsid w:val="00F45A45"/>
    <w:rsid w:val="00F4754E"/>
    <w:rsid w:val="00F52C16"/>
    <w:rsid w:val="00F530DD"/>
    <w:rsid w:val="00F81AC8"/>
    <w:rsid w:val="00F84E5F"/>
    <w:rsid w:val="00F9211B"/>
    <w:rsid w:val="00F964ED"/>
    <w:rsid w:val="00FA1AA3"/>
    <w:rsid w:val="00FA5114"/>
    <w:rsid w:val="00FA52D0"/>
    <w:rsid w:val="00FA59F3"/>
    <w:rsid w:val="00FB1B11"/>
    <w:rsid w:val="00FB4E0C"/>
    <w:rsid w:val="00FB79CA"/>
    <w:rsid w:val="00FC561F"/>
    <w:rsid w:val="00FC7827"/>
    <w:rsid w:val="00FD0507"/>
    <w:rsid w:val="00FD46C1"/>
    <w:rsid w:val="00FD638D"/>
    <w:rsid w:val="00FD7035"/>
    <w:rsid w:val="00FD7EB2"/>
    <w:rsid w:val="00FE2F43"/>
    <w:rsid w:val="00FE6BDE"/>
    <w:rsid w:val="00FF0D6E"/>
    <w:rsid w:val="00FF0D8B"/>
    <w:rsid w:val="00FF1F7D"/>
    <w:rsid w:val="00FF28AC"/>
    <w:rsid w:val="00FF346B"/>
    <w:rsid w:val="00FF3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C89419B"/>
  <w15:docId w15:val="{07C323BC-450D-4AE2-817E-78773706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after="120"/>
      <w:outlineLvl w:val="3"/>
    </w:pPr>
    <w:rPr>
      <w:rFonts w:ascii="Arial" w:hAnsi="Arial"/>
      <w:sz w:val="22"/>
      <w:u w:val="single"/>
    </w:rPr>
  </w:style>
  <w:style w:type="paragraph" w:styleId="Heading5">
    <w:name w:val="heading 5"/>
    <w:basedOn w:val="Normal"/>
    <w:next w:val="Normal"/>
    <w:qFormat/>
    <w:pPr>
      <w:keepNext/>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BodyText">
    <w:name w:val="Body Text"/>
    <w:basedOn w:val="Normal"/>
    <w:semiHidden/>
    <w:rPr>
      <w:rFonts w:ascii="Arial" w:hAnsi="Arial"/>
      <w:sz w:val="22"/>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semiHidden/>
    <w:pPr>
      <w:spacing w:before="120" w:after="120"/>
    </w:pPr>
    <w:rPr>
      <w:rFonts w:ascii="Arial" w:hAnsi="Arial"/>
      <w:b/>
      <w:sz w:val="22"/>
    </w:rPr>
  </w:style>
  <w:style w:type="character" w:styleId="Hyperlink">
    <w:name w:val="Hyperlink"/>
    <w:semiHidden/>
    <w:rPr>
      <w:color w:val="0000FF"/>
      <w:u w:val="single"/>
    </w:rPr>
  </w:style>
  <w:style w:type="paragraph" w:styleId="Revision">
    <w:name w:val="Revision"/>
    <w:hidden/>
    <w:semiHidden/>
  </w:style>
  <w:style w:type="table" w:styleId="TableGrid">
    <w:name w:val="Table Grid"/>
    <w:basedOn w:val="TableNormal"/>
    <w:uiPriority w:val="59"/>
    <w:rsid w:val="0043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8AC"/>
    <w:pPr>
      <w:ind w:left="720"/>
    </w:pPr>
  </w:style>
  <w:style w:type="character" w:styleId="CommentReference">
    <w:name w:val="annotation reference"/>
    <w:basedOn w:val="DefaultParagraphFont"/>
    <w:uiPriority w:val="99"/>
    <w:semiHidden/>
    <w:unhideWhenUsed/>
    <w:rsid w:val="00CC1ECE"/>
    <w:rPr>
      <w:sz w:val="16"/>
      <w:szCs w:val="16"/>
    </w:rPr>
  </w:style>
  <w:style w:type="paragraph" w:styleId="CommentText">
    <w:name w:val="annotation text"/>
    <w:basedOn w:val="Normal"/>
    <w:link w:val="CommentTextChar"/>
    <w:uiPriority w:val="99"/>
    <w:semiHidden/>
    <w:unhideWhenUsed/>
    <w:rsid w:val="00CC1ECE"/>
    <w:pPr>
      <w:spacing w:line="240" w:lineRule="auto"/>
    </w:pPr>
  </w:style>
  <w:style w:type="character" w:customStyle="1" w:styleId="CommentTextChar">
    <w:name w:val="Comment Text Char"/>
    <w:basedOn w:val="DefaultParagraphFont"/>
    <w:link w:val="CommentText"/>
    <w:uiPriority w:val="99"/>
    <w:semiHidden/>
    <w:rsid w:val="00CC1ECE"/>
  </w:style>
  <w:style w:type="paragraph" w:styleId="CommentSubject">
    <w:name w:val="annotation subject"/>
    <w:basedOn w:val="CommentText"/>
    <w:next w:val="CommentText"/>
    <w:link w:val="CommentSubjectChar"/>
    <w:uiPriority w:val="99"/>
    <w:semiHidden/>
    <w:unhideWhenUsed/>
    <w:rsid w:val="00CC1ECE"/>
    <w:rPr>
      <w:b/>
      <w:bCs/>
    </w:rPr>
  </w:style>
  <w:style w:type="character" w:customStyle="1" w:styleId="CommentSubjectChar">
    <w:name w:val="Comment Subject Char"/>
    <w:basedOn w:val="CommentTextChar"/>
    <w:link w:val="CommentSubject"/>
    <w:uiPriority w:val="99"/>
    <w:semiHidden/>
    <w:rsid w:val="00CC1ECE"/>
    <w:rPr>
      <w:b/>
      <w:bCs/>
    </w:rPr>
  </w:style>
  <w:style w:type="paragraph" w:customStyle="1" w:styleId="Default">
    <w:name w:val="Default"/>
    <w:rsid w:val="00560F97"/>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2F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46925">
      <w:bodyDiv w:val="1"/>
      <w:marLeft w:val="0"/>
      <w:marRight w:val="0"/>
      <w:marTop w:val="0"/>
      <w:marBottom w:val="0"/>
      <w:divBdr>
        <w:top w:val="none" w:sz="0" w:space="0" w:color="auto"/>
        <w:left w:val="none" w:sz="0" w:space="0" w:color="auto"/>
        <w:bottom w:val="none" w:sz="0" w:space="0" w:color="auto"/>
        <w:right w:val="none" w:sz="0" w:space="0" w:color="auto"/>
      </w:divBdr>
    </w:div>
    <w:div w:id="1622682619">
      <w:bodyDiv w:val="1"/>
      <w:marLeft w:val="0"/>
      <w:marRight w:val="0"/>
      <w:marTop w:val="0"/>
      <w:marBottom w:val="0"/>
      <w:divBdr>
        <w:top w:val="none" w:sz="0" w:space="0" w:color="auto"/>
        <w:left w:val="none" w:sz="0" w:space="0" w:color="auto"/>
        <w:bottom w:val="none" w:sz="0" w:space="0" w:color="auto"/>
        <w:right w:val="none" w:sz="0" w:space="0" w:color="auto"/>
      </w:divBdr>
    </w:div>
    <w:div w:id="1838959713">
      <w:bodyDiv w:val="1"/>
      <w:marLeft w:val="0"/>
      <w:marRight w:val="0"/>
      <w:marTop w:val="0"/>
      <w:marBottom w:val="0"/>
      <w:divBdr>
        <w:top w:val="none" w:sz="0" w:space="0" w:color="auto"/>
        <w:left w:val="none" w:sz="0" w:space="0" w:color="auto"/>
        <w:bottom w:val="none" w:sz="0" w:space="0" w:color="auto"/>
        <w:right w:val="none" w:sz="0" w:space="0" w:color="auto"/>
      </w:divBdr>
      <w:divsChild>
        <w:div w:id="962344912">
          <w:marLeft w:val="547"/>
          <w:marRight w:val="0"/>
          <w:marTop w:val="0"/>
          <w:marBottom w:val="0"/>
          <w:divBdr>
            <w:top w:val="none" w:sz="0" w:space="0" w:color="auto"/>
            <w:left w:val="none" w:sz="0" w:space="0" w:color="auto"/>
            <w:bottom w:val="none" w:sz="0" w:space="0" w:color="auto"/>
            <w:right w:val="none" w:sz="0" w:space="0" w:color="auto"/>
          </w:divBdr>
        </w:div>
        <w:div w:id="610556024">
          <w:marLeft w:val="547"/>
          <w:marRight w:val="0"/>
          <w:marTop w:val="0"/>
          <w:marBottom w:val="0"/>
          <w:divBdr>
            <w:top w:val="none" w:sz="0" w:space="0" w:color="auto"/>
            <w:left w:val="none" w:sz="0" w:space="0" w:color="auto"/>
            <w:bottom w:val="none" w:sz="0" w:space="0" w:color="auto"/>
            <w:right w:val="none" w:sz="0" w:space="0" w:color="auto"/>
          </w:divBdr>
        </w:div>
        <w:div w:id="917787835">
          <w:marLeft w:val="547"/>
          <w:marRight w:val="0"/>
          <w:marTop w:val="0"/>
          <w:marBottom w:val="0"/>
          <w:divBdr>
            <w:top w:val="none" w:sz="0" w:space="0" w:color="auto"/>
            <w:left w:val="none" w:sz="0" w:space="0" w:color="auto"/>
            <w:bottom w:val="none" w:sz="0" w:space="0" w:color="auto"/>
            <w:right w:val="none" w:sz="0" w:space="0" w:color="auto"/>
          </w:divBdr>
        </w:div>
        <w:div w:id="1886017358">
          <w:marLeft w:val="547"/>
          <w:marRight w:val="0"/>
          <w:marTop w:val="0"/>
          <w:marBottom w:val="0"/>
          <w:divBdr>
            <w:top w:val="none" w:sz="0" w:space="0" w:color="auto"/>
            <w:left w:val="none" w:sz="0" w:space="0" w:color="auto"/>
            <w:bottom w:val="none" w:sz="0" w:space="0" w:color="auto"/>
            <w:right w:val="none" w:sz="0" w:space="0" w:color="auto"/>
          </w:divBdr>
        </w:div>
      </w:divsChild>
    </w:div>
    <w:div w:id="2114395973">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AEEE2-61D7-47D1-BF2B-A1781240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Bournemouth and Poole College Senior Management Team (SMT)</vt:lpstr>
    </vt:vector>
  </TitlesOfParts>
  <Company>BPC</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Bournemouth and Poole College Senior Management Team (SMT)</dc:title>
  <dc:subject/>
  <dc:creator>BPC</dc:creator>
  <cp:keywords/>
  <cp:lastModifiedBy>Marianne Barnard</cp:lastModifiedBy>
  <cp:revision>8</cp:revision>
  <cp:lastPrinted>2017-07-20T09:57:00Z</cp:lastPrinted>
  <dcterms:created xsi:type="dcterms:W3CDTF">2018-06-18T10:59:00Z</dcterms:created>
  <dcterms:modified xsi:type="dcterms:W3CDTF">2018-06-25T12:17:00Z</dcterms:modified>
</cp:coreProperties>
</file>